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600F" w14:textId="77777777" w:rsidR="00D65447" w:rsidRDefault="00D65447">
      <w:pPr>
        <w:rPr>
          <w:b/>
          <w:bCs/>
          <w:i w:val="0"/>
          <w:iCs w:val="0"/>
          <w:u w:val="none"/>
        </w:rPr>
      </w:pPr>
    </w:p>
    <w:p w14:paraId="48FDD7A5" w14:textId="7DF79765" w:rsidR="006A56C8" w:rsidRPr="00F33C9D" w:rsidRDefault="001A3AF6" w:rsidP="006A56C8">
      <w:pPr>
        <w:autoSpaceDE w:val="0"/>
        <w:autoSpaceDN w:val="0"/>
        <w:adjustRightInd w:val="0"/>
        <w:ind w:firstLine="720"/>
        <w:jc w:val="right"/>
        <w:rPr>
          <w:rFonts w:ascii="TimesNewRomanPS-BoldMT" w:hAnsi="TimesNewRomanPS-BoldMT" w:cs="TimesNewRomanPS-BoldMT"/>
          <w:b/>
          <w:bCs/>
          <w:i w:val="0"/>
          <w:iCs w:val="0"/>
          <w:szCs w:val="24"/>
        </w:rPr>
      </w:pPr>
      <w:r w:rsidRPr="00782955">
        <w:rPr>
          <w:rFonts w:ascii="TimesNewRomanPS-BoldMT" w:eastAsia="Calibri" w:hAnsi="TimesNewRomanPS-BoldMT" w:cs="TimesNewRomanPS-BoldMT"/>
          <w:b/>
          <w:bCs/>
          <w:i w:val="0"/>
          <w:iCs w:val="0"/>
          <w:noProof/>
          <w:szCs w:val="24"/>
          <w:u w:val="none"/>
        </w:rPr>
        <w:drawing>
          <wp:anchor distT="0" distB="0" distL="114300" distR="114300" simplePos="0" relativeHeight="251657216" behindDoc="0" locked="0" layoutInCell="1" allowOverlap="1" wp14:anchorId="0B27D13C" wp14:editId="496D3784">
            <wp:simplePos x="0" y="0"/>
            <wp:positionH relativeFrom="column">
              <wp:posOffset>0</wp:posOffset>
            </wp:positionH>
            <wp:positionV relativeFrom="paragraph">
              <wp:posOffset>0</wp:posOffset>
            </wp:positionV>
            <wp:extent cx="3241040" cy="6572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104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F33C9D">
        <w:rPr>
          <w:rFonts w:ascii="TimesNewRomanPS-BoldMT" w:eastAsia="Calibri" w:hAnsi="TimesNewRomanPS-BoldMT" w:cs="TimesNewRomanPS-BoldMT"/>
          <w:b/>
          <w:bCs/>
          <w:i w:val="0"/>
          <w:iCs w:val="0"/>
          <w:szCs w:val="24"/>
          <w:u w:val="none"/>
        </w:rPr>
        <w:t>Municipality of Carlisle, Ohio</w:t>
      </w:r>
    </w:p>
    <w:p w14:paraId="4D46B79F" w14:textId="77777777" w:rsidR="006A56C8" w:rsidRPr="00782955" w:rsidRDefault="006A56C8" w:rsidP="006A56C8">
      <w:pPr>
        <w:autoSpaceDE w:val="0"/>
        <w:autoSpaceDN w:val="0"/>
        <w:adjustRightInd w:val="0"/>
        <w:jc w:val="right"/>
        <w:rPr>
          <w:rFonts w:ascii="TimesNewRomanPS-BoldMT" w:eastAsia="Calibri" w:hAnsi="TimesNewRomanPS-BoldMT" w:cs="TimesNewRomanPS-BoldMT"/>
          <w:b/>
          <w:bCs/>
          <w:i w:val="0"/>
          <w:iCs w:val="0"/>
          <w:sz w:val="22"/>
          <w:szCs w:val="24"/>
          <w:u w:val="none"/>
        </w:rPr>
      </w:pPr>
      <w:r w:rsidRPr="00782955">
        <w:rPr>
          <w:rFonts w:ascii="TimesNewRomanPS-BoldMT" w:eastAsia="Calibri" w:hAnsi="TimesNewRomanPS-BoldMT" w:cs="TimesNewRomanPS-BoldMT"/>
          <w:b/>
          <w:bCs/>
          <w:i w:val="0"/>
          <w:iCs w:val="0"/>
          <w:sz w:val="22"/>
          <w:szCs w:val="24"/>
          <w:u w:val="none"/>
        </w:rPr>
        <w:t>760 Central Avenue, Carlisle, OH 45005</w:t>
      </w:r>
    </w:p>
    <w:p w14:paraId="2CFF3112" w14:textId="6F17EEE1" w:rsidR="006A56C8" w:rsidRPr="00782955" w:rsidRDefault="00F33C9D" w:rsidP="006A56C8">
      <w:pPr>
        <w:autoSpaceDE w:val="0"/>
        <w:autoSpaceDN w:val="0"/>
        <w:adjustRightInd w:val="0"/>
        <w:jc w:val="right"/>
        <w:rPr>
          <w:rFonts w:ascii="TimesNewRomanPS-BoldMT" w:eastAsia="Calibri" w:hAnsi="TimesNewRomanPS-BoldMT" w:cs="TimesNewRomanPS-BoldMT"/>
          <w:b/>
          <w:bCs/>
          <w:i w:val="0"/>
          <w:iCs w:val="0"/>
          <w:sz w:val="22"/>
          <w:szCs w:val="24"/>
          <w:u w:val="none"/>
        </w:rPr>
      </w:pPr>
      <w:r>
        <w:rPr>
          <w:rFonts w:ascii="TimesNewRomanPS-BoldMT" w:eastAsia="Calibri" w:hAnsi="TimesNewRomanPS-BoldMT" w:cs="TimesNewRomanPS-BoldMT"/>
          <w:b/>
          <w:bCs/>
          <w:i w:val="0"/>
          <w:iCs w:val="0"/>
          <w:sz w:val="22"/>
          <w:szCs w:val="24"/>
          <w:u w:val="none"/>
        </w:rPr>
        <w:t>(</w:t>
      </w:r>
      <w:r w:rsidR="006A56C8" w:rsidRPr="00782955">
        <w:rPr>
          <w:rFonts w:ascii="TimesNewRomanPS-BoldMT" w:eastAsia="Calibri" w:hAnsi="TimesNewRomanPS-BoldMT" w:cs="TimesNewRomanPS-BoldMT"/>
          <w:b/>
          <w:bCs/>
          <w:i w:val="0"/>
          <w:iCs w:val="0"/>
          <w:sz w:val="22"/>
          <w:szCs w:val="24"/>
          <w:u w:val="none"/>
        </w:rPr>
        <w:t>937</w:t>
      </w:r>
      <w:r>
        <w:rPr>
          <w:rFonts w:ascii="TimesNewRomanPS-BoldMT" w:eastAsia="Calibri" w:hAnsi="TimesNewRomanPS-BoldMT" w:cs="TimesNewRomanPS-BoldMT"/>
          <w:b/>
          <w:bCs/>
          <w:i w:val="0"/>
          <w:iCs w:val="0"/>
          <w:sz w:val="22"/>
          <w:szCs w:val="24"/>
          <w:u w:val="none"/>
        </w:rPr>
        <w:t xml:space="preserve">) </w:t>
      </w:r>
      <w:r w:rsidR="006A56C8" w:rsidRPr="00782955">
        <w:rPr>
          <w:rFonts w:ascii="TimesNewRomanPS-BoldMT" w:eastAsia="Calibri" w:hAnsi="TimesNewRomanPS-BoldMT" w:cs="TimesNewRomanPS-BoldMT"/>
          <w:b/>
          <w:bCs/>
          <w:i w:val="0"/>
          <w:iCs w:val="0"/>
          <w:sz w:val="22"/>
          <w:szCs w:val="24"/>
          <w:u w:val="none"/>
        </w:rPr>
        <w:t xml:space="preserve">746-0555 </w:t>
      </w:r>
      <w:r>
        <w:rPr>
          <w:rFonts w:ascii="TimesNewRomanPS-BoldMT" w:eastAsia="Calibri" w:hAnsi="TimesNewRomanPS-BoldMT" w:cs="TimesNewRomanPS-BoldMT"/>
          <w:b/>
          <w:bCs/>
          <w:i w:val="0"/>
          <w:iCs w:val="0"/>
          <w:sz w:val="22"/>
          <w:szCs w:val="24"/>
          <w:u w:val="none"/>
        </w:rPr>
        <w:t>|</w:t>
      </w:r>
      <w:r w:rsidR="006A56C8" w:rsidRPr="00782955">
        <w:rPr>
          <w:rFonts w:ascii="TimesNewRomanPS-BoldMT" w:eastAsia="Calibri" w:hAnsi="TimesNewRomanPS-BoldMT" w:cs="TimesNewRomanPS-BoldMT"/>
          <w:b/>
          <w:bCs/>
          <w:i w:val="0"/>
          <w:iCs w:val="0"/>
          <w:sz w:val="22"/>
          <w:szCs w:val="24"/>
          <w:u w:val="none"/>
        </w:rPr>
        <w:t xml:space="preserve"> </w:t>
      </w:r>
      <w:r>
        <w:rPr>
          <w:rFonts w:ascii="TimesNewRomanPS-BoldMT" w:eastAsia="Calibri" w:hAnsi="TimesNewRomanPS-BoldMT" w:cs="TimesNewRomanPS-BoldMT"/>
          <w:b/>
          <w:bCs/>
          <w:i w:val="0"/>
          <w:iCs w:val="0"/>
          <w:sz w:val="22"/>
          <w:szCs w:val="24"/>
          <w:u w:val="none"/>
        </w:rPr>
        <w:t>F</w:t>
      </w:r>
      <w:r w:rsidR="006A56C8" w:rsidRPr="00782955">
        <w:rPr>
          <w:rFonts w:ascii="TimesNewRomanPS-BoldMT" w:eastAsia="Calibri" w:hAnsi="TimesNewRomanPS-BoldMT" w:cs="TimesNewRomanPS-BoldMT"/>
          <w:b/>
          <w:bCs/>
          <w:i w:val="0"/>
          <w:iCs w:val="0"/>
          <w:sz w:val="22"/>
          <w:szCs w:val="24"/>
          <w:u w:val="none"/>
        </w:rPr>
        <w:t xml:space="preserve">ax </w:t>
      </w:r>
      <w:r>
        <w:rPr>
          <w:rFonts w:ascii="TimesNewRomanPS-BoldMT" w:eastAsia="Calibri" w:hAnsi="TimesNewRomanPS-BoldMT" w:cs="TimesNewRomanPS-BoldMT"/>
          <w:b/>
          <w:bCs/>
          <w:i w:val="0"/>
          <w:iCs w:val="0"/>
          <w:sz w:val="22"/>
          <w:szCs w:val="24"/>
          <w:u w:val="none"/>
        </w:rPr>
        <w:t>(</w:t>
      </w:r>
      <w:r w:rsidR="006A56C8" w:rsidRPr="00782955">
        <w:rPr>
          <w:rFonts w:ascii="TimesNewRomanPS-BoldMT" w:eastAsia="Calibri" w:hAnsi="TimesNewRomanPS-BoldMT" w:cs="TimesNewRomanPS-BoldMT"/>
          <w:b/>
          <w:bCs/>
          <w:i w:val="0"/>
          <w:iCs w:val="0"/>
          <w:sz w:val="22"/>
          <w:szCs w:val="24"/>
          <w:u w:val="none"/>
        </w:rPr>
        <w:t>937</w:t>
      </w:r>
      <w:r>
        <w:rPr>
          <w:rFonts w:ascii="TimesNewRomanPS-BoldMT" w:eastAsia="Calibri" w:hAnsi="TimesNewRomanPS-BoldMT" w:cs="TimesNewRomanPS-BoldMT"/>
          <w:b/>
          <w:bCs/>
          <w:i w:val="0"/>
          <w:iCs w:val="0"/>
          <w:sz w:val="22"/>
          <w:szCs w:val="24"/>
          <w:u w:val="none"/>
        </w:rPr>
        <w:t xml:space="preserve">) </w:t>
      </w:r>
      <w:r w:rsidR="006A56C8" w:rsidRPr="00782955">
        <w:rPr>
          <w:rFonts w:ascii="TimesNewRomanPS-BoldMT" w:eastAsia="Calibri" w:hAnsi="TimesNewRomanPS-BoldMT" w:cs="TimesNewRomanPS-BoldMT"/>
          <w:b/>
          <w:bCs/>
          <w:i w:val="0"/>
          <w:iCs w:val="0"/>
          <w:sz w:val="22"/>
          <w:szCs w:val="24"/>
          <w:u w:val="none"/>
        </w:rPr>
        <w:t>743-8178</w:t>
      </w:r>
    </w:p>
    <w:p w14:paraId="550A3F01" w14:textId="77777777" w:rsidR="006A56C8" w:rsidRPr="00782955" w:rsidRDefault="006A56C8" w:rsidP="006A56C8">
      <w:pPr>
        <w:autoSpaceDE w:val="0"/>
        <w:autoSpaceDN w:val="0"/>
        <w:adjustRightInd w:val="0"/>
        <w:jc w:val="right"/>
        <w:rPr>
          <w:rFonts w:ascii="TimesNewRomanPS-BoldMT" w:eastAsia="Calibri" w:hAnsi="TimesNewRomanPS-BoldMT" w:cs="TimesNewRomanPS-BoldMT"/>
          <w:b/>
          <w:bCs/>
          <w:i w:val="0"/>
          <w:iCs w:val="0"/>
          <w:sz w:val="22"/>
          <w:szCs w:val="24"/>
          <w:u w:val="none"/>
        </w:rPr>
      </w:pPr>
      <w:r w:rsidRPr="00782955">
        <w:rPr>
          <w:rFonts w:ascii="TimesNewRomanPS-BoldMT" w:eastAsia="Calibri" w:hAnsi="TimesNewRomanPS-BoldMT" w:cs="TimesNewRomanPS-BoldMT"/>
          <w:b/>
          <w:bCs/>
          <w:i w:val="0"/>
          <w:iCs w:val="0"/>
          <w:sz w:val="22"/>
          <w:szCs w:val="24"/>
          <w:u w:val="none"/>
        </w:rPr>
        <w:t>www.carlisleoh.org</w:t>
      </w:r>
    </w:p>
    <w:p w14:paraId="051FDD70" w14:textId="77777777" w:rsidR="006A56C8" w:rsidRPr="00782955" w:rsidRDefault="006A56C8" w:rsidP="006A56C8">
      <w:pPr>
        <w:autoSpaceDE w:val="0"/>
        <w:autoSpaceDN w:val="0"/>
        <w:adjustRightInd w:val="0"/>
        <w:jc w:val="center"/>
        <w:rPr>
          <w:rFonts w:ascii="TimesNewRomanPS-BoldMT" w:eastAsia="Calibri" w:hAnsi="TimesNewRomanPS-BoldMT" w:cs="TimesNewRomanPS-BoldMT"/>
          <w:b/>
          <w:bCs/>
          <w:i w:val="0"/>
          <w:iCs w:val="0"/>
          <w:szCs w:val="24"/>
          <w:u w:val="none"/>
        </w:rPr>
      </w:pPr>
    </w:p>
    <w:p w14:paraId="43397B1F" w14:textId="3A4BFBD4" w:rsidR="006A56C8" w:rsidRPr="00AD02E0" w:rsidRDefault="00F33C9D" w:rsidP="00F33C9D">
      <w:pPr>
        <w:autoSpaceDE w:val="0"/>
        <w:autoSpaceDN w:val="0"/>
        <w:adjustRightInd w:val="0"/>
        <w:jc w:val="center"/>
        <w:rPr>
          <w:rFonts w:eastAsia="Calibri"/>
          <w:b/>
          <w:bCs/>
          <w:i w:val="0"/>
          <w:iCs w:val="0"/>
          <w:sz w:val="28"/>
          <w:szCs w:val="28"/>
          <w:u w:val="none"/>
        </w:rPr>
      </w:pPr>
      <w:r w:rsidRPr="00AD02E0">
        <w:rPr>
          <w:rFonts w:eastAsia="Calibri"/>
          <w:b/>
          <w:bCs/>
          <w:i w:val="0"/>
          <w:iCs w:val="0"/>
          <w:sz w:val="28"/>
          <w:szCs w:val="28"/>
          <w:u w:val="none"/>
        </w:rPr>
        <w:t>Job Announcement and Description</w:t>
      </w:r>
    </w:p>
    <w:p w14:paraId="0F352C02" w14:textId="38A11D3F" w:rsidR="00D65447" w:rsidRPr="00F33C9D" w:rsidRDefault="00F33C9D" w:rsidP="00F33C9D">
      <w:pPr>
        <w:tabs>
          <w:tab w:val="left" w:pos="2880"/>
          <w:tab w:val="left" w:pos="10620"/>
        </w:tabs>
        <w:spacing w:line="360" w:lineRule="auto"/>
        <w:jc w:val="center"/>
        <w:rPr>
          <w:b/>
          <w:i w:val="0"/>
          <w:iCs w:val="0"/>
          <w:sz w:val="36"/>
          <w:szCs w:val="32"/>
          <w:u w:val="none"/>
        </w:rPr>
      </w:pPr>
      <w:r w:rsidRPr="00F33C9D">
        <w:rPr>
          <w:b/>
          <w:i w:val="0"/>
          <w:iCs w:val="0"/>
          <w:sz w:val="36"/>
          <w:szCs w:val="32"/>
          <w:u w:val="none"/>
        </w:rPr>
        <w:t>POLICE OFFICER</w:t>
      </w:r>
    </w:p>
    <w:p w14:paraId="5F248CF4" w14:textId="076DF5E4" w:rsidR="00F33C9D" w:rsidRPr="00C67D45" w:rsidRDefault="00F33C9D" w:rsidP="00AD02E0">
      <w:pPr>
        <w:shd w:val="clear" w:color="auto" w:fill="FFFFFF"/>
        <w:rPr>
          <w:i w:val="0"/>
          <w:iCs w:val="0"/>
          <w:spacing w:val="-2"/>
          <w:sz w:val="22"/>
          <w:u w:val="none"/>
        </w:rPr>
      </w:pPr>
      <w:r w:rsidRPr="00C67D45">
        <w:rPr>
          <w:i w:val="0"/>
          <w:iCs w:val="0"/>
          <w:spacing w:val="-2"/>
          <w:sz w:val="22"/>
          <w:u w:val="none"/>
        </w:rPr>
        <w:t xml:space="preserve">The Municipality of Carlisle, Ohio (est. pop. 5,300), situated in southwest of Dayton in both Montgomery County and Warren County, Ohio, is seeking applications for a full-time Police Officer. This is a specialized work in the protection of life and property through the enforcement of laws and ordinances for the Municipality of Carlisle and the State of Ohio in the Municipality of Carlisle’s Police Department.  An employee in this class is responsible for maintaining law and order and performing related assignments such as traffic control, criminal investigations, and crime prevention.  Duties are performed under the </w:t>
      </w:r>
      <w:r w:rsidR="00C67D45" w:rsidRPr="00C67D45">
        <w:rPr>
          <w:i w:val="0"/>
          <w:iCs w:val="0"/>
          <w:spacing w:val="-2"/>
          <w:sz w:val="22"/>
          <w:u w:val="none"/>
        </w:rPr>
        <w:t xml:space="preserve">limited </w:t>
      </w:r>
      <w:r w:rsidRPr="00C67D45">
        <w:rPr>
          <w:i w:val="0"/>
          <w:iCs w:val="0"/>
          <w:spacing w:val="-2"/>
          <w:sz w:val="22"/>
          <w:u w:val="none"/>
        </w:rPr>
        <w:t>direction of the Police Chief.</w:t>
      </w:r>
    </w:p>
    <w:p w14:paraId="74B75009" w14:textId="77777777" w:rsidR="00F33C9D" w:rsidRDefault="00F33C9D" w:rsidP="00F33C9D">
      <w:pPr>
        <w:shd w:val="clear" w:color="auto" w:fill="FFFFFF"/>
        <w:spacing w:after="120"/>
        <w:rPr>
          <w:i w:val="0"/>
          <w:iCs w:val="0"/>
          <w:color w:val="212529"/>
          <w:sz w:val="22"/>
          <w:szCs w:val="22"/>
          <w:u w:val="none"/>
        </w:rPr>
      </w:pPr>
    </w:p>
    <w:p w14:paraId="2C153580" w14:textId="3E44CE10" w:rsidR="00F33C9D" w:rsidRPr="00C67D45" w:rsidRDefault="00F33C9D" w:rsidP="00C67D45">
      <w:pPr>
        <w:shd w:val="clear" w:color="auto" w:fill="FFFFFF"/>
        <w:rPr>
          <w:b/>
          <w:bCs/>
          <w:i w:val="0"/>
          <w:iCs w:val="0"/>
          <w:color w:val="212529"/>
          <w:szCs w:val="24"/>
          <w:u w:val="none"/>
        </w:rPr>
      </w:pPr>
      <w:r w:rsidRPr="00C67D45">
        <w:rPr>
          <w:b/>
          <w:bCs/>
          <w:i w:val="0"/>
          <w:iCs w:val="0"/>
          <w:color w:val="212529"/>
          <w:szCs w:val="24"/>
          <w:u w:val="none"/>
        </w:rPr>
        <w:t xml:space="preserve">ESSENTIAL </w:t>
      </w:r>
      <w:r w:rsidR="00C67D45" w:rsidRPr="00C67D45">
        <w:rPr>
          <w:b/>
          <w:bCs/>
          <w:i w:val="0"/>
          <w:iCs w:val="0"/>
          <w:color w:val="212529"/>
          <w:szCs w:val="24"/>
          <w:u w:val="none"/>
        </w:rPr>
        <w:t>EQUIPMENT</w:t>
      </w:r>
      <w:r w:rsidRPr="00C67D45">
        <w:rPr>
          <w:b/>
          <w:bCs/>
          <w:i w:val="0"/>
          <w:iCs w:val="0"/>
          <w:color w:val="212529"/>
          <w:szCs w:val="24"/>
          <w:u w:val="none"/>
        </w:rPr>
        <w:t xml:space="preserve"> AND JOB LOCATION</w:t>
      </w:r>
    </w:p>
    <w:p w14:paraId="70A21C8B" w14:textId="306B5FF3" w:rsidR="00C67D45" w:rsidRDefault="00C67D45" w:rsidP="00AD02E0">
      <w:pPr>
        <w:shd w:val="clear" w:color="auto" w:fill="FFFFFF"/>
        <w:rPr>
          <w:i w:val="0"/>
          <w:iCs w:val="0"/>
          <w:spacing w:val="-2"/>
          <w:sz w:val="22"/>
          <w:u w:val="none"/>
        </w:rPr>
      </w:pPr>
      <w:r w:rsidRPr="00C67D45">
        <w:rPr>
          <w:i w:val="0"/>
          <w:iCs w:val="0"/>
          <w:spacing w:val="-2"/>
          <w:sz w:val="22"/>
          <w:u w:val="none"/>
        </w:rPr>
        <w:t xml:space="preserve">This position requires general knowledge of police and office equipment, </w:t>
      </w:r>
      <w:proofErr w:type="gramStart"/>
      <w:r w:rsidRPr="00C67D45">
        <w:rPr>
          <w:i w:val="0"/>
          <w:iCs w:val="0"/>
          <w:spacing w:val="-2"/>
          <w:sz w:val="22"/>
          <w:u w:val="none"/>
        </w:rPr>
        <w:t>including:</w:t>
      </w:r>
      <w:proofErr w:type="gramEnd"/>
      <w:r w:rsidRPr="00C67D45">
        <w:rPr>
          <w:i w:val="0"/>
          <w:iCs w:val="0"/>
          <w:spacing w:val="-2"/>
          <w:sz w:val="22"/>
          <w:u w:val="none"/>
        </w:rPr>
        <w:t xml:space="preserve"> personal and laptop computers, national and regional crime information computers, video and photography equipment, firearms, communication equipment, media equipment, police vehicles, and general office equipment.</w:t>
      </w:r>
      <w:r w:rsidRPr="00C67D45">
        <w:rPr>
          <w:i w:val="0"/>
          <w:iCs w:val="0"/>
          <w:sz w:val="22"/>
          <w:u w:val="none"/>
        </w:rPr>
        <w:t xml:space="preserve"> The primary work site is </w:t>
      </w:r>
      <w:r w:rsidRPr="00C67D45">
        <w:rPr>
          <w:i w:val="0"/>
          <w:iCs w:val="0"/>
          <w:spacing w:val="-2"/>
          <w:sz w:val="22"/>
          <w:u w:val="none"/>
        </w:rPr>
        <w:t>the Municipality of Carlisle.</w:t>
      </w:r>
    </w:p>
    <w:p w14:paraId="224CB80F" w14:textId="688EF091" w:rsidR="00C67D45" w:rsidRDefault="00C67D45" w:rsidP="00F33C9D">
      <w:pPr>
        <w:shd w:val="clear" w:color="auto" w:fill="FFFFFF"/>
        <w:spacing w:after="120"/>
        <w:rPr>
          <w:i w:val="0"/>
          <w:iCs w:val="0"/>
          <w:spacing w:val="-2"/>
          <w:sz w:val="22"/>
          <w:u w:val="none"/>
        </w:rPr>
      </w:pPr>
    </w:p>
    <w:p w14:paraId="22CDAFF9" w14:textId="6D819DF7" w:rsidR="00C67D45" w:rsidRPr="00C67D45" w:rsidRDefault="00C67D45" w:rsidP="00C67D45">
      <w:pPr>
        <w:shd w:val="clear" w:color="auto" w:fill="FFFFFF"/>
        <w:rPr>
          <w:b/>
          <w:bCs/>
          <w:i w:val="0"/>
          <w:iCs w:val="0"/>
          <w:color w:val="212529"/>
          <w:szCs w:val="24"/>
          <w:u w:val="none"/>
        </w:rPr>
      </w:pPr>
      <w:r w:rsidRPr="00C67D45">
        <w:rPr>
          <w:b/>
          <w:bCs/>
          <w:i w:val="0"/>
          <w:iCs w:val="0"/>
          <w:color w:val="212529"/>
          <w:szCs w:val="24"/>
          <w:u w:val="none"/>
        </w:rPr>
        <w:t>ESSENTIAL FUNCTIONS AND EXAMPLES OF JOB DUTIES:</w:t>
      </w:r>
    </w:p>
    <w:p w14:paraId="20960E5C" w14:textId="1DA632B3" w:rsidR="00C67D45" w:rsidRPr="00C67D45" w:rsidRDefault="00C67D45" w:rsidP="00AD02E0">
      <w:pPr>
        <w:shd w:val="clear" w:color="auto" w:fill="FFFFFF"/>
        <w:rPr>
          <w:spacing w:val="-2"/>
          <w:sz w:val="20"/>
          <w:szCs w:val="18"/>
          <w:u w:val="none"/>
        </w:rPr>
      </w:pPr>
      <w:r w:rsidRPr="00C67D45">
        <w:rPr>
          <w:spacing w:val="-2"/>
          <w:sz w:val="20"/>
          <w:szCs w:val="18"/>
          <w:u w:val="none"/>
        </w:rPr>
        <w:t xml:space="preserve">(Any one position may not include </w:t>
      </w:r>
      <w:proofErr w:type="gramStart"/>
      <w:r w:rsidRPr="00C67D45">
        <w:rPr>
          <w:spacing w:val="-2"/>
          <w:sz w:val="20"/>
          <w:szCs w:val="18"/>
          <w:u w:val="none"/>
        </w:rPr>
        <w:t>all of</w:t>
      </w:r>
      <w:proofErr w:type="gramEnd"/>
      <w:r w:rsidRPr="00C67D45">
        <w:rPr>
          <w:spacing w:val="-2"/>
          <w:sz w:val="20"/>
          <w:szCs w:val="18"/>
          <w:u w:val="none"/>
        </w:rPr>
        <w:t xml:space="preserve"> the duties listed nor do the listed examples include all duties that may be found in all positions in this class).</w:t>
      </w:r>
    </w:p>
    <w:p w14:paraId="35B1A693" w14:textId="77777777" w:rsidR="00F33C9D" w:rsidRDefault="00F33C9D" w:rsidP="00F33C9D">
      <w:pPr>
        <w:shd w:val="clear" w:color="auto" w:fill="FFFFFF"/>
        <w:spacing w:after="120"/>
        <w:rPr>
          <w:i w:val="0"/>
          <w:iCs w:val="0"/>
          <w:color w:val="212529"/>
          <w:sz w:val="22"/>
          <w:szCs w:val="22"/>
          <w:u w:val="none"/>
        </w:rPr>
      </w:pPr>
    </w:p>
    <w:p w14:paraId="68896F90"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Patrols the municipality or assigned area by operating a vehicle</w:t>
      </w:r>
      <w:r w:rsidRPr="00C67D45">
        <w:rPr>
          <w:i w:val="0"/>
          <w:iCs w:val="0"/>
          <w:sz w:val="22"/>
          <w:szCs w:val="22"/>
          <w:u w:val="none"/>
        </w:rPr>
        <w:t xml:space="preserve">, prevents or discovers commission of crimes, </w:t>
      </w:r>
      <w:r w:rsidRPr="00C67D45">
        <w:rPr>
          <w:i w:val="0"/>
          <w:iCs w:val="0"/>
          <w:spacing w:val="-2"/>
          <w:sz w:val="22"/>
          <w:szCs w:val="22"/>
          <w:u w:val="none"/>
        </w:rPr>
        <w:t>searches for suspicious activity or situations, apprehends criminals, and enforces motor vehicle operation and parking regulations.</w:t>
      </w:r>
    </w:p>
    <w:p w14:paraId="7B89E8EF"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Uses radar/lidar equipment to conduct traffic enforcement.</w:t>
      </w:r>
    </w:p>
    <w:p w14:paraId="74BA222A"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 xml:space="preserve">Conducts traffic stops of vehicles when violations are observed, verifies driver's license and vehicle registration data, advises driver of safe driving practices, and issues citations or makes arrests as warranted. </w:t>
      </w:r>
    </w:p>
    <w:p w14:paraId="23BDA384"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Assists citizens with problems, including but not limited to, lost children, injured or sick persons, animal bites, civil and domestic disputes, locked doors, traffic complaints, and abandoned vehicles.</w:t>
      </w:r>
    </w:p>
    <w:p w14:paraId="3D36B4FA"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Performs daily vehicle and equipment inspections.</w:t>
      </w:r>
    </w:p>
    <w:p w14:paraId="76C9B33C"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Refers individuals to appropriate social service agencies when necessary.</w:t>
      </w:r>
    </w:p>
    <w:p w14:paraId="32EDEB86"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Investigates vehicle crashes, extracts victims, provides emergency aid, gathers evidence, records observations and statements of witnesses and victims, requests assistance from other officers or agencies as needed, directs the removal of the vehicles involved, and ensures the area is clear.</w:t>
      </w:r>
    </w:p>
    <w:p w14:paraId="6C714EB7"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 xml:space="preserve">Prepares and reviews all necessary reports and records; performs other administrative duties as required. </w:t>
      </w:r>
    </w:p>
    <w:p w14:paraId="51E5B6EB"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Prepares criminal, traffic, and civil cases and testifies in court when necessary.</w:t>
      </w:r>
    </w:p>
    <w:p w14:paraId="2A28A3EC" w14:textId="77777777" w:rsid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Interviews complainants, witnesses, suspects, and prisoners to obtain information about crimes.</w:t>
      </w:r>
    </w:p>
    <w:p w14:paraId="2FB34341" w14:textId="42A88FA7" w:rsidR="00EF37E7" w:rsidRPr="00C67D45" w:rsidRDefault="00C67D45" w:rsidP="00F90526">
      <w:pPr>
        <w:numPr>
          <w:ilvl w:val="0"/>
          <w:numId w:val="12"/>
        </w:numPr>
        <w:ind w:hanging="274"/>
        <w:rPr>
          <w:i w:val="0"/>
          <w:iCs w:val="0"/>
          <w:sz w:val="20"/>
          <w:u w:val="none"/>
        </w:rPr>
      </w:pPr>
      <w:r w:rsidRPr="00C67D45">
        <w:rPr>
          <w:i w:val="0"/>
          <w:iCs w:val="0"/>
          <w:spacing w:val="-2"/>
          <w:sz w:val="22"/>
          <w:szCs w:val="22"/>
          <w:u w:val="none"/>
        </w:rPr>
        <w:t>Secures found, confiscated, and evidentiary property, safeguarding the property to either return to the owner or present as evidence in a court of law.</w:t>
      </w:r>
    </w:p>
    <w:p w14:paraId="7F7B8EF5" w14:textId="26C0DCB8" w:rsid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Pursues, apprehends, searches, and arrests subjects using appropriate force, advises suspects of their rights, transports subjects to the appropriate areas, books criminals into jail.</w:t>
      </w:r>
    </w:p>
    <w:p w14:paraId="06DCF058" w14:textId="64FD01FC" w:rsidR="00C67D45" w:rsidRDefault="00C67D45" w:rsidP="00F90526">
      <w:pPr>
        <w:numPr>
          <w:ilvl w:val="0"/>
          <w:numId w:val="12"/>
        </w:numPr>
        <w:ind w:hanging="274"/>
        <w:rPr>
          <w:i w:val="0"/>
          <w:iCs w:val="0"/>
          <w:spacing w:val="-2"/>
          <w:sz w:val="22"/>
          <w:szCs w:val="22"/>
          <w:u w:val="none"/>
        </w:rPr>
        <w:sectPr w:rsidR="00C67D45" w:rsidSect="00F90526">
          <w:footerReference w:type="default" r:id="rId8"/>
          <w:pgSz w:w="12240" w:h="15840" w:code="1"/>
          <w:pgMar w:top="360" w:right="720" w:bottom="1080" w:left="1080" w:header="720" w:footer="288" w:gutter="0"/>
          <w:cols w:space="720"/>
          <w:docGrid w:linePitch="326"/>
        </w:sectPr>
      </w:pPr>
    </w:p>
    <w:p w14:paraId="4228444A"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Serves arrest warrants.</w:t>
      </w:r>
    </w:p>
    <w:p w14:paraId="1DD0AB51"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Transports prisoners.</w:t>
      </w:r>
    </w:p>
    <w:p w14:paraId="6949137F"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Conducts vacation house checks.</w:t>
      </w:r>
    </w:p>
    <w:p w14:paraId="337DDD82"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Responds to mutual-aid requests from surrounding jurisdictions; assists medic units as necessary.</w:t>
      </w:r>
    </w:p>
    <w:p w14:paraId="7EA78D0E"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lastRenderedPageBreak/>
        <w:t>Performs uniformed patrol duties.</w:t>
      </w:r>
    </w:p>
    <w:p w14:paraId="7CDB4134"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Performs investigative work on open cases.</w:t>
      </w:r>
    </w:p>
    <w:p w14:paraId="0261501F"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Enforces all federal, state, and local laws, statutes, and ordinances.</w:t>
      </w:r>
    </w:p>
    <w:p w14:paraId="7FFB9742"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Provides security and patrols during special events, including parades and high school sporting events.</w:t>
      </w:r>
    </w:p>
    <w:p w14:paraId="71E6B80F"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Provides emergency weather assistance.</w:t>
      </w:r>
    </w:p>
    <w:p w14:paraId="3B3005AB"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Performs civic functions by providing public education and crime prevention information at community organization events; provides other public safety information or activities as needed in local neighborhoods.</w:t>
      </w:r>
    </w:p>
    <w:p w14:paraId="3C565274"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Responds to complaints from citizens.</w:t>
      </w:r>
    </w:p>
    <w:p w14:paraId="42E34570"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 xml:space="preserve">Performs </w:t>
      </w:r>
      <w:proofErr w:type="gramStart"/>
      <w:r w:rsidRPr="00C67D45">
        <w:rPr>
          <w:i w:val="0"/>
          <w:iCs w:val="0"/>
          <w:spacing w:val="-2"/>
          <w:sz w:val="22"/>
          <w:szCs w:val="22"/>
          <w:u w:val="none"/>
        </w:rPr>
        <w:t>any and all</w:t>
      </w:r>
      <w:proofErr w:type="gramEnd"/>
      <w:r w:rsidRPr="00C67D45">
        <w:rPr>
          <w:i w:val="0"/>
          <w:iCs w:val="0"/>
          <w:spacing w:val="-2"/>
          <w:sz w:val="22"/>
          <w:szCs w:val="22"/>
          <w:u w:val="none"/>
        </w:rPr>
        <w:t xml:space="preserve"> assignments as instructed by the Chief of Police</w:t>
      </w:r>
    </w:p>
    <w:p w14:paraId="579BD84D" w14:textId="46B8109E" w:rsidR="00C67D45" w:rsidRDefault="00C67D45" w:rsidP="00C67D45">
      <w:pPr>
        <w:spacing w:after="120"/>
        <w:ind w:left="86"/>
        <w:rPr>
          <w:i w:val="0"/>
          <w:iCs w:val="0"/>
          <w:spacing w:val="-2"/>
          <w:sz w:val="22"/>
          <w:szCs w:val="22"/>
          <w:u w:val="none"/>
        </w:rPr>
      </w:pPr>
    </w:p>
    <w:p w14:paraId="1E6260FB" w14:textId="6637B603" w:rsidR="00C67D45" w:rsidRPr="00C67D45" w:rsidRDefault="00C67D45" w:rsidP="00C67D45">
      <w:pPr>
        <w:shd w:val="clear" w:color="auto" w:fill="FFFFFF"/>
        <w:rPr>
          <w:b/>
          <w:bCs/>
          <w:i w:val="0"/>
          <w:iCs w:val="0"/>
          <w:color w:val="212529"/>
          <w:szCs w:val="24"/>
          <w:u w:val="none"/>
        </w:rPr>
      </w:pPr>
      <w:r w:rsidRPr="00C67D45">
        <w:rPr>
          <w:b/>
          <w:bCs/>
          <w:i w:val="0"/>
          <w:iCs w:val="0"/>
          <w:color w:val="212529"/>
          <w:szCs w:val="24"/>
          <w:u w:val="none"/>
        </w:rPr>
        <w:t>DESIREABLE KNOWLEDGE, SKILLS, AND ABILITIES</w:t>
      </w:r>
    </w:p>
    <w:p w14:paraId="318C6CA9"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establish and maintain effective working relationships with municipal officials, fellow employees, other municipal employees, the media, and the general public.</w:t>
      </w:r>
    </w:p>
    <w:p w14:paraId="73316137"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perform both routine and specialized patrol tasks with skill and competence.</w:t>
      </w:r>
    </w:p>
    <w:p w14:paraId="486B624E"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coordinate activities with various outside agencies, including other local, state, and federal law enforcement agencies.</w:t>
      </w:r>
    </w:p>
    <w:p w14:paraId="5AA736C2"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Thorough knowledge of modern law enforcement practices and methods; thorough knowledge of police administration methods and practices and of local police department rules and regulations.</w:t>
      </w:r>
    </w:p>
    <w:p w14:paraId="5BEC83F2"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Thorough knowledge of state and local laws and ordinances, particularly those pertaining to arrest and evidence.</w:t>
      </w:r>
    </w:p>
    <w:p w14:paraId="1B8EC218"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Thorough knowledge of the occupational hazards and corresponding safety precautions necessary for the safe performance of assigned duties.</w:t>
      </w:r>
    </w:p>
    <w:p w14:paraId="4EB8CAC4"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Considerable knowledge of the techniques necessary to conduct criminal investigations, including evidence collection, obtaining witnesses, making arrests, and performing follow-up investigations.</w:t>
      </w:r>
    </w:p>
    <w:p w14:paraId="224795F3"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understand and execute complex oral and written directions and to prepare clear and comprehensive reports.</w:t>
      </w:r>
    </w:p>
    <w:p w14:paraId="2F504F77"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maintain records, prepare reports, and perform other necessary clerical and/or administrative duties.</w:t>
      </w:r>
    </w:p>
    <w:p w14:paraId="370546F2"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interpret actions or spoken words to produce a response.</w:t>
      </w:r>
    </w:p>
    <w:p w14:paraId="607F8D06"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understand reactions or people.</w:t>
      </w:r>
    </w:p>
    <w:p w14:paraId="18521A97"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conduct research, particularly pertaining to state, and local laws, statutes, and ordinances.</w:t>
      </w:r>
    </w:p>
    <w:p w14:paraId="20D2CC8D"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communicate effectively both orally and in writing.</w:t>
      </w:r>
    </w:p>
    <w:p w14:paraId="51FE11D1"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reports events, incidents, and situations correctly and concisely and in chronological order.</w:t>
      </w:r>
    </w:p>
    <w:p w14:paraId="1AFE5B8A"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adjust verbal tone to various situations or people.</w:t>
      </w:r>
    </w:p>
    <w:p w14:paraId="2B0A8417"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improvise solutions to situations that do not have standard operating procedures.</w:t>
      </w:r>
    </w:p>
    <w:p w14:paraId="4D7A40B8"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accurately remember important details or concepts.</w:t>
      </w:r>
    </w:p>
    <w:p w14:paraId="6611AEEE"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recognize or identify the existence of a problem; recognize the elements of a problem or situation or criminal activity.</w:t>
      </w:r>
    </w:p>
    <w:p w14:paraId="4F70C35E"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visualize objects and persons; utilize sensory perceptions such as hearing, smelling, and feeling.</w:t>
      </w:r>
    </w:p>
    <w:p w14:paraId="3403BDFF"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distinguish colors of fleeing suspects’ clothing, car, etc.</w:t>
      </w:r>
    </w:p>
    <w:p w14:paraId="0E9CB91B"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Skill in effective time management and the ability to carry out multiple tasks simultaneously.</w:t>
      </w:r>
    </w:p>
    <w:p w14:paraId="2D75EFA4"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perform a task in the presence of distracting, stimulating, or monotonous conditions.</w:t>
      </w:r>
    </w:p>
    <w:p w14:paraId="20772E36"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adhere to protocol under stressful conditions.</w:t>
      </w:r>
    </w:p>
    <w:p w14:paraId="173499F9"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physically restrain people.</w:t>
      </w:r>
    </w:p>
    <w:p w14:paraId="58039C74"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Thorough knowledge of municipal geography and population patterns.</w:t>
      </w:r>
    </w:p>
    <w:p w14:paraId="1D95F46C"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Skill in the use and care of firearms.</w:t>
      </w:r>
    </w:p>
    <w:p w14:paraId="1CCE8464"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lastRenderedPageBreak/>
        <w:t>Skill in dealing firmly, tactfully, and courteously with the general public.</w:t>
      </w:r>
    </w:p>
    <w:p w14:paraId="39B9A9CD"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react quickly and calmly in emergency situations.</w:t>
      </w:r>
    </w:p>
    <w:p w14:paraId="22B3DD2A"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physically protect themselves and others.</w:t>
      </w:r>
    </w:p>
    <w:p w14:paraId="693856DE"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handle confidential information.</w:t>
      </w:r>
    </w:p>
    <w:p w14:paraId="31696ED9" w14:textId="77777777" w:rsidR="00C67D45" w:rsidRPr="00C67D45" w:rsidRDefault="00C67D45" w:rsidP="00F90526">
      <w:pPr>
        <w:numPr>
          <w:ilvl w:val="0"/>
          <w:numId w:val="12"/>
        </w:numPr>
        <w:ind w:hanging="274"/>
        <w:rPr>
          <w:i w:val="0"/>
          <w:iCs w:val="0"/>
          <w:spacing w:val="-2"/>
          <w:sz w:val="22"/>
          <w:szCs w:val="22"/>
          <w:u w:val="none"/>
        </w:rPr>
      </w:pPr>
      <w:r w:rsidRPr="00C67D45">
        <w:rPr>
          <w:i w:val="0"/>
          <w:iCs w:val="0"/>
          <w:spacing w:val="-2"/>
          <w:sz w:val="22"/>
          <w:szCs w:val="22"/>
          <w:u w:val="none"/>
        </w:rPr>
        <w:t>Ability to work under the limited direction of the Chief of Police or his/her designee.</w:t>
      </w:r>
    </w:p>
    <w:p w14:paraId="024E6D08" w14:textId="19C9449D" w:rsidR="00C67D45" w:rsidRDefault="00C67D45" w:rsidP="00C67D45">
      <w:pPr>
        <w:spacing w:after="120"/>
        <w:ind w:left="86"/>
        <w:rPr>
          <w:i w:val="0"/>
          <w:iCs w:val="0"/>
          <w:spacing w:val="-2"/>
          <w:sz w:val="22"/>
          <w:szCs w:val="22"/>
          <w:u w:val="none"/>
        </w:rPr>
      </w:pPr>
    </w:p>
    <w:p w14:paraId="595A0477" w14:textId="5E7430BD" w:rsidR="00C67D45" w:rsidRPr="00C67D45" w:rsidRDefault="00C67D45" w:rsidP="00C67D45">
      <w:pPr>
        <w:shd w:val="clear" w:color="auto" w:fill="FFFFFF"/>
        <w:rPr>
          <w:b/>
          <w:bCs/>
          <w:i w:val="0"/>
          <w:iCs w:val="0"/>
          <w:color w:val="212529"/>
          <w:szCs w:val="24"/>
          <w:u w:val="none"/>
        </w:rPr>
      </w:pPr>
      <w:r w:rsidRPr="00C67D45">
        <w:rPr>
          <w:b/>
          <w:bCs/>
          <w:i w:val="0"/>
          <w:iCs w:val="0"/>
          <w:color w:val="212529"/>
          <w:szCs w:val="24"/>
          <w:u w:val="none"/>
        </w:rPr>
        <w:t>DESIRABLE EDUCATION, TRAINING, AND EXPERIENCE</w:t>
      </w:r>
    </w:p>
    <w:p w14:paraId="16C99B2E" w14:textId="77777777" w:rsidR="00C67D45" w:rsidRPr="00C67D45" w:rsidRDefault="00C67D45" w:rsidP="00C67D45">
      <w:pPr>
        <w:numPr>
          <w:ilvl w:val="0"/>
          <w:numId w:val="12"/>
        </w:numPr>
        <w:ind w:hanging="274"/>
        <w:rPr>
          <w:i w:val="0"/>
          <w:iCs w:val="0"/>
          <w:spacing w:val="-2"/>
          <w:sz w:val="22"/>
          <w:szCs w:val="22"/>
          <w:u w:val="none"/>
        </w:rPr>
      </w:pPr>
      <w:r w:rsidRPr="00C67D45">
        <w:rPr>
          <w:i w:val="0"/>
          <w:iCs w:val="0"/>
          <w:spacing w:val="-2"/>
          <w:sz w:val="22"/>
          <w:szCs w:val="22"/>
          <w:u w:val="none"/>
        </w:rPr>
        <w:t>Graduation from a standard high school or the equivalent</w:t>
      </w:r>
    </w:p>
    <w:p w14:paraId="4F52E90F" w14:textId="0EB0F25B" w:rsidR="00C67D45" w:rsidRDefault="00C67D45" w:rsidP="00C67D45">
      <w:pPr>
        <w:numPr>
          <w:ilvl w:val="0"/>
          <w:numId w:val="12"/>
        </w:numPr>
        <w:ind w:hanging="274"/>
        <w:rPr>
          <w:i w:val="0"/>
          <w:iCs w:val="0"/>
          <w:spacing w:val="-2"/>
          <w:sz w:val="22"/>
          <w:szCs w:val="22"/>
          <w:u w:val="none"/>
        </w:rPr>
      </w:pPr>
      <w:r w:rsidRPr="00C67D45">
        <w:rPr>
          <w:i w:val="0"/>
          <w:iCs w:val="0"/>
          <w:spacing w:val="-2"/>
          <w:sz w:val="22"/>
          <w:szCs w:val="22"/>
          <w:u w:val="none"/>
        </w:rPr>
        <w:t>Successful completion of the Ohio Peace Officers’ Training Academy.</w:t>
      </w:r>
    </w:p>
    <w:p w14:paraId="0C7DE573" w14:textId="77777777" w:rsidR="00901FE2" w:rsidRPr="00901FE2" w:rsidRDefault="00901FE2" w:rsidP="00901FE2">
      <w:pPr>
        <w:numPr>
          <w:ilvl w:val="0"/>
          <w:numId w:val="12"/>
        </w:numPr>
        <w:ind w:hanging="274"/>
        <w:rPr>
          <w:i w:val="0"/>
          <w:iCs w:val="0"/>
          <w:spacing w:val="-2"/>
          <w:sz w:val="22"/>
          <w:szCs w:val="22"/>
          <w:u w:val="none"/>
        </w:rPr>
      </w:pPr>
      <w:r w:rsidRPr="00901FE2">
        <w:rPr>
          <w:i w:val="0"/>
          <w:iCs w:val="0"/>
          <w:spacing w:val="-2"/>
          <w:sz w:val="22"/>
          <w:szCs w:val="22"/>
          <w:u w:val="none"/>
        </w:rPr>
        <w:t>Must hold current Ohio police commission, or ability to be commissionable upon appointment per the discretion of the Police Chief.</w:t>
      </w:r>
    </w:p>
    <w:p w14:paraId="3AC3CAE0" w14:textId="77777777" w:rsidR="00C67D45" w:rsidRPr="00C67D45" w:rsidRDefault="00C67D45" w:rsidP="00C67D45">
      <w:pPr>
        <w:numPr>
          <w:ilvl w:val="0"/>
          <w:numId w:val="12"/>
        </w:numPr>
        <w:ind w:hanging="274"/>
        <w:rPr>
          <w:i w:val="0"/>
          <w:iCs w:val="0"/>
          <w:spacing w:val="-2"/>
          <w:sz w:val="22"/>
          <w:szCs w:val="22"/>
          <w:u w:val="none"/>
        </w:rPr>
      </w:pPr>
      <w:r w:rsidRPr="00C67D45">
        <w:rPr>
          <w:i w:val="0"/>
          <w:iCs w:val="0"/>
          <w:spacing w:val="-2"/>
          <w:sz w:val="22"/>
          <w:szCs w:val="22"/>
          <w:u w:val="none"/>
        </w:rPr>
        <w:t>Must be a United States citizen and at least 21 years of age.</w:t>
      </w:r>
    </w:p>
    <w:p w14:paraId="2A7E99A7" w14:textId="39603FAC" w:rsidR="00C67D45" w:rsidRDefault="00C67D45" w:rsidP="00C67D45">
      <w:pPr>
        <w:spacing w:after="120"/>
        <w:ind w:left="86"/>
        <w:rPr>
          <w:i w:val="0"/>
          <w:iCs w:val="0"/>
          <w:spacing w:val="-2"/>
          <w:sz w:val="22"/>
          <w:szCs w:val="22"/>
          <w:u w:val="none"/>
        </w:rPr>
      </w:pPr>
    </w:p>
    <w:p w14:paraId="16435A70" w14:textId="377CA278" w:rsidR="00F90526" w:rsidRPr="00F90526" w:rsidRDefault="00F90526" w:rsidP="00F90526">
      <w:pPr>
        <w:shd w:val="clear" w:color="auto" w:fill="FFFFFF"/>
        <w:rPr>
          <w:b/>
          <w:bCs/>
          <w:i w:val="0"/>
          <w:iCs w:val="0"/>
          <w:color w:val="212529"/>
          <w:szCs w:val="24"/>
          <w:u w:val="none"/>
        </w:rPr>
      </w:pPr>
      <w:r w:rsidRPr="00F90526">
        <w:rPr>
          <w:b/>
          <w:bCs/>
          <w:i w:val="0"/>
          <w:iCs w:val="0"/>
          <w:color w:val="212529"/>
          <w:szCs w:val="24"/>
          <w:u w:val="none"/>
        </w:rPr>
        <w:t>NECESSARY SPECIAL REQUIREMENTS</w:t>
      </w:r>
    </w:p>
    <w:p w14:paraId="79E3CC4E" w14:textId="6C5F606E" w:rsidR="00F90526" w:rsidRDefault="00F90526" w:rsidP="00F90526">
      <w:pPr>
        <w:numPr>
          <w:ilvl w:val="0"/>
          <w:numId w:val="12"/>
        </w:numPr>
        <w:ind w:hanging="274"/>
        <w:rPr>
          <w:i w:val="0"/>
          <w:iCs w:val="0"/>
          <w:spacing w:val="-2"/>
          <w:sz w:val="22"/>
          <w:szCs w:val="22"/>
          <w:u w:val="none"/>
        </w:rPr>
      </w:pPr>
      <w:r w:rsidRPr="00F90526">
        <w:rPr>
          <w:i w:val="0"/>
          <w:iCs w:val="0"/>
          <w:spacing w:val="-2"/>
          <w:sz w:val="22"/>
          <w:szCs w:val="22"/>
          <w:u w:val="none"/>
        </w:rPr>
        <w:t>Possession of</w:t>
      </w:r>
      <w:r w:rsidR="00320D14">
        <w:rPr>
          <w:i w:val="0"/>
          <w:iCs w:val="0"/>
          <w:spacing w:val="-2"/>
          <w:sz w:val="22"/>
          <w:szCs w:val="22"/>
          <w:u w:val="none"/>
        </w:rPr>
        <w:t>, and ability to maintain,</w:t>
      </w:r>
      <w:r w:rsidRPr="00F90526">
        <w:rPr>
          <w:i w:val="0"/>
          <w:iCs w:val="0"/>
          <w:spacing w:val="-2"/>
          <w:sz w:val="22"/>
          <w:szCs w:val="22"/>
          <w:u w:val="none"/>
        </w:rPr>
        <w:t xml:space="preserve"> a valid</w:t>
      </w:r>
      <w:r w:rsidR="00320D14">
        <w:rPr>
          <w:i w:val="0"/>
          <w:iCs w:val="0"/>
          <w:spacing w:val="-2"/>
          <w:sz w:val="22"/>
          <w:szCs w:val="22"/>
          <w:u w:val="none"/>
        </w:rPr>
        <w:t>, unrestricted (except for correct lenses)</w:t>
      </w:r>
      <w:r w:rsidRPr="00F90526">
        <w:rPr>
          <w:i w:val="0"/>
          <w:iCs w:val="0"/>
          <w:spacing w:val="-2"/>
          <w:sz w:val="22"/>
          <w:szCs w:val="22"/>
          <w:u w:val="none"/>
        </w:rPr>
        <w:t xml:space="preserve"> Ohio Driver's License</w:t>
      </w:r>
      <w:r w:rsidR="00320D14">
        <w:rPr>
          <w:i w:val="0"/>
          <w:iCs w:val="0"/>
          <w:spacing w:val="-2"/>
          <w:sz w:val="22"/>
          <w:szCs w:val="22"/>
          <w:u w:val="none"/>
        </w:rPr>
        <w:t>.</w:t>
      </w:r>
    </w:p>
    <w:p w14:paraId="3321BEAD" w14:textId="77777777" w:rsidR="00F90526" w:rsidRPr="00F90526" w:rsidRDefault="00F90526" w:rsidP="00F90526">
      <w:pPr>
        <w:numPr>
          <w:ilvl w:val="0"/>
          <w:numId w:val="12"/>
        </w:numPr>
        <w:ind w:hanging="274"/>
        <w:rPr>
          <w:i w:val="0"/>
          <w:iCs w:val="0"/>
          <w:spacing w:val="-2"/>
          <w:sz w:val="22"/>
          <w:szCs w:val="22"/>
          <w:u w:val="none"/>
        </w:rPr>
      </w:pPr>
      <w:r w:rsidRPr="00F90526">
        <w:rPr>
          <w:i w:val="0"/>
          <w:iCs w:val="0"/>
          <w:spacing w:val="-2"/>
          <w:sz w:val="22"/>
          <w:szCs w:val="22"/>
          <w:u w:val="none"/>
        </w:rPr>
        <w:t>Satisfactory completion of all state and local required trainings including annual firearms qualification.</w:t>
      </w:r>
    </w:p>
    <w:p w14:paraId="309CD3E2" w14:textId="77777777" w:rsidR="00F90526" w:rsidRPr="00F90526" w:rsidRDefault="00F90526" w:rsidP="00F90526">
      <w:pPr>
        <w:numPr>
          <w:ilvl w:val="0"/>
          <w:numId w:val="12"/>
        </w:numPr>
        <w:ind w:hanging="274"/>
        <w:rPr>
          <w:i w:val="0"/>
          <w:iCs w:val="0"/>
          <w:spacing w:val="-2"/>
          <w:sz w:val="22"/>
          <w:szCs w:val="22"/>
          <w:u w:val="none"/>
        </w:rPr>
      </w:pPr>
      <w:r w:rsidRPr="00F90526">
        <w:rPr>
          <w:i w:val="0"/>
          <w:iCs w:val="0"/>
          <w:spacing w:val="-2"/>
          <w:sz w:val="22"/>
          <w:szCs w:val="22"/>
          <w:u w:val="none"/>
        </w:rPr>
        <w:t xml:space="preserve">Must be in good physical condition, </w:t>
      </w:r>
      <w:proofErr w:type="gramStart"/>
      <w:r w:rsidRPr="00F90526">
        <w:rPr>
          <w:i w:val="0"/>
          <w:iCs w:val="0"/>
          <w:spacing w:val="-2"/>
          <w:sz w:val="22"/>
          <w:szCs w:val="22"/>
          <w:u w:val="none"/>
        </w:rPr>
        <w:t>i.e.</w:t>
      </w:r>
      <w:proofErr w:type="gramEnd"/>
      <w:r w:rsidRPr="00F90526">
        <w:rPr>
          <w:i w:val="0"/>
          <w:iCs w:val="0"/>
          <w:spacing w:val="-2"/>
          <w:sz w:val="22"/>
          <w:szCs w:val="22"/>
          <w:u w:val="none"/>
        </w:rPr>
        <w:t xml:space="preserve"> ability to pass all required physical exams and drug testing as required by the State of Ohio and/or the Municipality of Carlisle.</w:t>
      </w:r>
    </w:p>
    <w:p w14:paraId="0B794133" w14:textId="1AB57E79" w:rsidR="00F90526" w:rsidRDefault="00F90526" w:rsidP="00F90526">
      <w:pPr>
        <w:numPr>
          <w:ilvl w:val="0"/>
          <w:numId w:val="12"/>
        </w:numPr>
        <w:ind w:hanging="274"/>
        <w:rPr>
          <w:i w:val="0"/>
          <w:iCs w:val="0"/>
          <w:spacing w:val="-2"/>
          <w:sz w:val="22"/>
          <w:szCs w:val="22"/>
          <w:u w:val="none"/>
        </w:rPr>
      </w:pPr>
      <w:r w:rsidRPr="00F90526">
        <w:rPr>
          <w:i w:val="0"/>
          <w:iCs w:val="0"/>
          <w:spacing w:val="-2"/>
          <w:sz w:val="22"/>
          <w:szCs w:val="22"/>
          <w:u w:val="none"/>
        </w:rPr>
        <w:t>Ability to work other than normal working hours, and to work various shifts as necessary.</w:t>
      </w:r>
    </w:p>
    <w:p w14:paraId="3FC1AF4A" w14:textId="046E80BB" w:rsidR="00F90526" w:rsidRDefault="00F90526" w:rsidP="00F90526">
      <w:pPr>
        <w:rPr>
          <w:i w:val="0"/>
          <w:iCs w:val="0"/>
          <w:spacing w:val="-2"/>
          <w:sz w:val="22"/>
          <w:szCs w:val="22"/>
          <w:u w:val="none"/>
        </w:rPr>
      </w:pPr>
    </w:p>
    <w:p w14:paraId="1E4D270E" w14:textId="7A1C323C" w:rsidR="00F90526" w:rsidRPr="00F90526" w:rsidRDefault="00F90526" w:rsidP="00F90526">
      <w:pPr>
        <w:shd w:val="clear" w:color="auto" w:fill="FFFFFF"/>
        <w:rPr>
          <w:b/>
          <w:bCs/>
          <w:i w:val="0"/>
          <w:iCs w:val="0"/>
          <w:color w:val="212529"/>
          <w:szCs w:val="24"/>
          <w:u w:val="none"/>
        </w:rPr>
      </w:pPr>
      <w:r w:rsidRPr="00F90526">
        <w:rPr>
          <w:b/>
          <w:bCs/>
          <w:i w:val="0"/>
          <w:iCs w:val="0"/>
          <w:color w:val="212529"/>
          <w:szCs w:val="24"/>
          <w:u w:val="none"/>
        </w:rPr>
        <w:t>CONSIDERATION</w:t>
      </w:r>
    </w:p>
    <w:p w14:paraId="26C0260E" w14:textId="1F357040" w:rsidR="00F90526" w:rsidRDefault="00F90526" w:rsidP="00F90526">
      <w:pPr>
        <w:numPr>
          <w:ilvl w:val="0"/>
          <w:numId w:val="12"/>
        </w:numPr>
        <w:ind w:hanging="274"/>
        <w:rPr>
          <w:i w:val="0"/>
          <w:iCs w:val="0"/>
          <w:spacing w:val="-2"/>
          <w:sz w:val="22"/>
          <w:szCs w:val="22"/>
          <w:u w:val="none"/>
        </w:rPr>
      </w:pPr>
      <w:r>
        <w:rPr>
          <w:i w:val="0"/>
          <w:iCs w:val="0"/>
          <w:spacing w:val="-2"/>
          <w:sz w:val="22"/>
          <w:szCs w:val="22"/>
          <w:u w:val="none"/>
        </w:rPr>
        <w:t>This position description in no manner states or implies that these re the only duties and responsibilities to be performed by the position incumbent.</w:t>
      </w:r>
    </w:p>
    <w:p w14:paraId="60200DAE" w14:textId="44B8C243" w:rsidR="00F90526" w:rsidRDefault="00F90526" w:rsidP="00F90526">
      <w:pPr>
        <w:ind w:left="86"/>
        <w:rPr>
          <w:i w:val="0"/>
          <w:iCs w:val="0"/>
          <w:spacing w:val="-2"/>
          <w:sz w:val="22"/>
          <w:szCs w:val="22"/>
          <w:u w:val="none"/>
        </w:rPr>
      </w:pPr>
    </w:p>
    <w:p w14:paraId="7F017015" w14:textId="25E9E889" w:rsidR="00F90526" w:rsidRPr="00F90526" w:rsidRDefault="00F90526" w:rsidP="00F90526">
      <w:pPr>
        <w:shd w:val="clear" w:color="auto" w:fill="FFFFFF"/>
        <w:rPr>
          <w:b/>
          <w:bCs/>
          <w:i w:val="0"/>
          <w:iCs w:val="0"/>
          <w:color w:val="212529"/>
          <w:szCs w:val="24"/>
          <w:u w:val="none"/>
        </w:rPr>
      </w:pPr>
      <w:r w:rsidRPr="00F90526">
        <w:rPr>
          <w:b/>
          <w:bCs/>
          <w:i w:val="0"/>
          <w:iCs w:val="0"/>
          <w:color w:val="212529"/>
          <w:szCs w:val="24"/>
          <w:u w:val="none"/>
        </w:rPr>
        <w:t>COMPENSATION, BENEFITS, AND CLASSIFICATION</w:t>
      </w:r>
    </w:p>
    <w:p w14:paraId="198AA87D" w14:textId="66107FD8" w:rsidR="00F90526" w:rsidRDefault="00F90526" w:rsidP="00F90526">
      <w:pPr>
        <w:numPr>
          <w:ilvl w:val="0"/>
          <w:numId w:val="12"/>
        </w:numPr>
        <w:ind w:hanging="274"/>
        <w:rPr>
          <w:i w:val="0"/>
          <w:iCs w:val="0"/>
          <w:spacing w:val="-2"/>
          <w:sz w:val="22"/>
          <w:szCs w:val="22"/>
          <w:u w:val="none"/>
        </w:rPr>
      </w:pPr>
      <w:r>
        <w:rPr>
          <w:i w:val="0"/>
          <w:iCs w:val="0"/>
          <w:spacing w:val="-2"/>
          <w:sz w:val="22"/>
          <w:szCs w:val="22"/>
          <w:u w:val="none"/>
        </w:rPr>
        <w:t>Anticipated hiring rate:  $22.00/hour</w:t>
      </w:r>
    </w:p>
    <w:p w14:paraId="4241F275" w14:textId="6BC254AF" w:rsidR="00F90526" w:rsidRDefault="00F90526" w:rsidP="00F90526">
      <w:pPr>
        <w:numPr>
          <w:ilvl w:val="0"/>
          <w:numId w:val="12"/>
        </w:numPr>
        <w:ind w:hanging="274"/>
        <w:rPr>
          <w:i w:val="0"/>
          <w:iCs w:val="0"/>
          <w:spacing w:val="-2"/>
          <w:sz w:val="22"/>
          <w:szCs w:val="22"/>
          <w:u w:val="none"/>
        </w:rPr>
      </w:pPr>
      <w:r>
        <w:rPr>
          <w:i w:val="0"/>
          <w:iCs w:val="0"/>
          <w:spacing w:val="-2"/>
          <w:sz w:val="22"/>
          <w:szCs w:val="22"/>
          <w:u w:val="none"/>
        </w:rPr>
        <w:t xml:space="preserve">Position is non-exempt and hourly </w:t>
      </w:r>
      <w:proofErr w:type="gramStart"/>
      <w:r>
        <w:rPr>
          <w:i w:val="0"/>
          <w:iCs w:val="0"/>
          <w:spacing w:val="-2"/>
          <w:sz w:val="22"/>
          <w:szCs w:val="22"/>
          <w:u w:val="none"/>
        </w:rPr>
        <w:t>wage</w:t>
      </w:r>
      <w:proofErr w:type="gramEnd"/>
    </w:p>
    <w:p w14:paraId="1937BADB" w14:textId="2735F812" w:rsidR="00F90526" w:rsidRDefault="00F90526" w:rsidP="00F90526">
      <w:pPr>
        <w:numPr>
          <w:ilvl w:val="0"/>
          <w:numId w:val="12"/>
        </w:numPr>
        <w:ind w:hanging="274"/>
        <w:rPr>
          <w:i w:val="0"/>
          <w:iCs w:val="0"/>
          <w:spacing w:val="-2"/>
          <w:sz w:val="22"/>
          <w:szCs w:val="22"/>
          <w:u w:val="none"/>
        </w:rPr>
      </w:pPr>
      <w:r>
        <w:rPr>
          <w:i w:val="0"/>
          <w:iCs w:val="0"/>
          <w:spacing w:val="-2"/>
          <w:sz w:val="22"/>
          <w:szCs w:val="22"/>
          <w:u w:val="none"/>
        </w:rPr>
        <w:t>Classification:  Union</w:t>
      </w:r>
    </w:p>
    <w:p w14:paraId="5C7A8BBA" w14:textId="5B4282D3" w:rsidR="00F90526" w:rsidRDefault="00F90526" w:rsidP="00F90526">
      <w:pPr>
        <w:numPr>
          <w:ilvl w:val="0"/>
          <w:numId w:val="12"/>
        </w:numPr>
        <w:ind w:hanging="274"/>
        <w:rPr>
          <w:i w:val="0"/>
          <w:iCs w:val="0"/>
          <w:spacing w:val="-2"/>
          <w:sz w:val="22"/>
          <w:szCs w:val="22"/>
          <w:u w:val="none"/>
        </w:rPr>
      </w:pPr>
      <w:r>
        <w:rPr>
          <w:i w:val="0"/>
          <w:iCs w:val="0"/>
          <w:spacing w:val="-2"/>
          <w:sz w:val="22"/>
          <w:szCs w:val="22"/>
          <w:u w:val="none"/>
        </w:rPr>
        <w:t>Participating in the Ohio Police and Fire Pension Fund</w:t>
      </w:r>
    </w:p>
    <w:p w14:paraId="21A1CC0B" w14:textId="186CAFD1" w:rsidR="00F90526" w:rsidRDefault="00F90526" w:rsidP="00F90526">
      <w:pPr>
        <w:numPr>
          <w:ilvl w:val="0"/>
          <w:numId w:val="12"/>
        </w:numPr>
        <w:ind w:hanging="274"/>
        <w:rPr>
          <w:i w:val="0"/>
          <w:iCs w:val="0"/>
          <w:spacing w:val="-2"/>
          <w:sz w:val="22"/>
          <w:szCs w:val="22"/>
          <w:u w:val="none"/>
        </w:rPr>
      </w:pPr>
      <w:r>
        <w:rPr>
          <w:i w:val="0"/>
          <w:iCs w:val="0"/>
          <w:spacing w:val="-2"/>
          <w:sz w:val="22"/>
          <w:szCs w:val="22"/>
          <w:u w:val="none"/>
        </w:rPr>
        <w:t>Full medical benefits (health, dental, vision, and life insurance) available</w:t>
      </w:r>
    </w:p>
    <w:p w14:paraId="1CA1B1A8" w14:textId="49EB9AC4" w:rsidR="00F90526" w:rsidRDefault="00F90526" w:rsidP="00F90526">
      <w:pPr>
        <w:numPr>
          <w:ilvl w:val="0"/>
          <w:numId w:val="12"/>
        </w:numPr>
        <w:ind w:hanging="274"/>
        <w:rPr>
          <w:i w:val="0"/>
          <w:iCs w:val="0"/>
          <w:spacing w:val="-2"/>
          <w:sz w:val="22"/>
          <w:szCs w:val="22"/>
          <w:u w:val="none"/>
        </w:rPr>
      </w:pPr>
      <w:r>
        <w:rPr>
          <w:i w:val="0"/>
          <w:iCs w:val="0"/>
          <w:spacing w:val="-2"/>
          <w:sz w:val="22"/>
          <w:szCs w:val="22"/>
          <w:u w:val="none"/>
        </w:rPr>
        <w:t>Paid leave, including vacation, personal, sick, and holidays.</w:t>
      </w:r>
    </w:p>
    <w:p w14:paraId="6E9D27E5" w14:textId="1E105C1A" w:rsidR="00F90526" w:rsidRDefault="00F90526" w:rsidP="00F90526">
      <w:pPr>
        <w:rPr>
          <w:i w:val="0"/>
          <w:iCs w:val="0"/>
          <w:spacing w:val="-2"/>
          <w:sz w:val="22"/>
          <w:szCs w:val="22"/>
          <w:u w:val="none"/>
        </w:rPr>
      </w:pPr>
    </w:p>
    <w:p w14:paraId="74AA181A" w14:textId="3C6B824D" w:rsidR="00F90526" w:rsidRDefault="00F90526" w:rsidP="00F90526">
      <w:pPr>
        <w:rPr>
          <w:i w:val="0"/>
          <w:iCs w:val="0"/>
          <w:spacing w:val="-2"/>
          <w:sz w:val="22"/>
          <w:szCs w:val="22"/>
          <w:u w:val="none"/>
        </w:rPr>
      </w:pPr>
    </w:p>
    <w:p w14:paraId="03728A56" w14:textId="5C31A7DC" w:rsidR="00F90526" w:rsidRDefault="00F90526" w:rsidP="00F90526">
      <w:pPr>
        <w:rPr>
          <w:i w:val="0"/>
          <w:iCs w:val="0"/>
          <w:spacing w:val="-2"/>
          <w:sz w:val="22"/>
          <w:szCs w:val="22"/>
          <w:u w:val="none"/>
        </w:rPr>
      </w:pPr>
    </w:p>
    <w:p w14:paraId="7801799C" w14:textId="6BA35BF1" w:rsidR="00F90526" w:rsidRDefault="00F90526" w:rsidP="00F90526">
      <w:pPr>
        <w:rPr>
          <w:i w:val="0"/>
          <w:iCs w:val="0"/>
          <w:spacing w:val="-2"/>
          <w:sz w:val="22"/>
          <w:szCs w:val="22"/>
          <w:u w:val="none"/>
        </w:rPr>
      </w:pPr>
    </w:p>
    <w:p w14:paraId="750B1992" w14:textId="45E0DAF8" w:rsidR="00F90526" w:rsidRDefault="00F90526" w:rsidP="00F90526">
      <w:pPr>
        <w:rPr>
          <w:i w:val="0"/>
          <w:iCs w:val="0"/>
          <w:spacing w:val="-2"/>
          <w:sz w:val="22"/>
          <w:szCs w:val="22"/>
          <w:u w:val="none"/>
        </w:rPr>
      </w:pPr>
    </w:p>
    <w:p w14:paraId="5E3D2958" w14:textId="6B67F938" w:rsidR="00F90526" w:rsidRDefault="00F90526" w:rsidP="00F90526">
      <w:pPr>
        <w:rPr>
          <w:i w:val="0"/>
          <w:iCs w:val="0"/>
          <w:spacing w:val="-2"/>
          <w:sz w:val="22"/>
          <w:szCs w:val="22"/>
          <w:u w:val="none"/>
        </w:rPr>
      </w:pPr>
    </w:p>
    <w:p w14:paraId="74D609B2" w14:textId="6FD6450C" w:rsidR="00F90526" w:rsidRPr="00F90526" w:rsidRDefault="00F90526" w:rsidP="00F90526">
      <w:pPr>
        <w:jc w:val="center"/>
        <w:rPr>
          <w:b/>
          <w:bCs/>
          <w:spacing w:val="-2"/>
          <w:sz w:val="22"/>
          <w:szCs w:val="22"/>
          <w:u w:val="none"/>
        </w:rPr>
      </w:pPr>
      <w:r w:rsidRPr="00F90526">
        <w:rPr>
          <w:b/>
          <w:bCs/>
          <w:spacing w:val="-2"/>
          <w:sz w:val="22"/>
          <w:szCs w:val="22"/>
          <w:u w:val="none"/>
        </w:rPr>
        <w:t>Continue to next page for application and timeline details.</w:t>
      </w:r>
    </w:p>
    <w:p w14:paraId="272963E5" w14:textId="79EA1F54" w:rsidR="00F90526" w:rsidRDefault="00F90526" w:rsidP="00F90526">
      <w:pPr>
        <w:jc w:val="center"/>
        <w:rPr>
          <w:i w:val="0"/>
          <w:iCs w:val="0"/>
          <w:spacing w:val="-2"/>
          <w:sz w:val="22"/>
          <w:szCs w:val="22"/>
          <w:u w:val="none"/>
        </w:rPr>
      </w:pPr>
    </w:p>
    <w:p w14:paraId="25C0E33C" w14:textId="73DA493D" w:rsidR="00F90526" w:rsidRDefault="00F90526" w:rsidP="00F90526">
      <w:pPr>
        <w:jc w:val="center"/>
        <w:rPr>
          <w:i w:val="0"/>
          <w:iCs w:val="0"/>
          <w:spacing w:val="-2"/>
          <w:sz w:val="22"/>
          <w:szCs w:val="22"/>
          <w:u w:val="none"/>
        </w:rPr>
      </w:pPr>
    </w:p>
    <w:p w14:paraId="18389E33" w14:textId="77777777" w:rsidR="00F90526" w:rsidRPr="00F90526" w:rsidRDefault="00F90526" w:rsidP="00F90526">
      <w:pPr>
        <w:jc w:val="center"/>
        <w:rPr>
          <w:i w:val="0"/>
          <w:iCs w:val="0"/>
          <w:spacing w:val="-2"/>
          <w:sz w:val="22"/>
          <w:szCs w:val="22"/>
          <w:u w:val="none"/>
        </w:rPr>
      </w:pPr>
    </w:p>
    <w:p w14:paraId="4371B953" w14:textId="7438A92F" w:rsidR="00F90526" w:rsidRDefault="00F90526" w:rsidP="00F90526">
      <w:pPr>
        <w:ind w:left="86"/>
        <w:rPr>
          <w:i w:val="0"/>
          <w:iCs w:val="0"/>
          <w:spacing w:val="-2"/>
          <w:sz w:val="22"/>
          <w:szCs w:val="22"/>
          <w:u w:val="none"/>
        </w:rPr>
      </w:pPr>
    </w:p>
    <w:p w14:paraId="3CBF578D" w14:textId="138E9038" w:rsidR="00C11992" w:rsidRDefault="00C11992" w:rsidP="00F90526">
      <w:pPr>
        <w:ind w:left="86"/>
        <w:rPr>
          <w:i w:val="0"/>
          <w:iCs w:val="0"/>
          <w:spacing w:val="-2"/>
          <w:sz w:val="22"/>
          <w:szCs w:val="22"/>
          <w:u w:val="none"/>
        </w:rPr>
      </w:pPr>
    </w:p>
    <w:p w14:paraId="5F3F7F92" w14:textId="220DEBF7" w:rsidR="00C11992" w:rsidRDefault="00C11992" w:rsidP="00F90526">
      <w:pPr>
        <w:ind w:left="86"/>
        <w:rPr>
          <w:i w:val="0"/>
          <w:iCs w:val="0"/>
          <w:spacing w:val="-2"/>
          <w:sz w:val="22"/>
          <w:szCs w:val="22"/>
          <w:u w:val="none"/>
        </w:rPr>
      </w:pPr>
    </w:p>
    <w:p w14:paraId="0B223A1A" w14:textId="3B1BA2FB" w:rsidR="00C11992" w:rsidRDefault="00C11992" w:rsidP="00F90526">
      <w:pPr>
        <w:ind w:left="86"/>
        <w:rPr>
          <w:i w:val="0"/>
          <w:iCs w:val="0"/>
          <w:spacing w:val="-2"/>
          <w:sz w:val="22"/>
          <w:szCs w:val="22"/>
          <w:u w:val="none"/>
        </w:rPr>
      </w:pPr>
    </w:p>
    <w:p w14:paraId="2E483F1E" w14:textId="77777777" w:rsidR="00C11992" w:rsidRDefault="00C11992" w:rsidP="00F90526">
      <w:pPr>
        <w:ind w:left="86"/>
        <w:rPr>
          <w:i w:val="0"/>
          <w:iCs w:val="0"/>
          <w:spacing w:val="-2"/>
          <w:sz w:val="22"/>
          <w:szCs w:val="22"/>
          <w:u w:val="none"/>
        </w:rPr>
      </w:pPr>
    </w:p>
    <w:p w14:paraId="7E579526" w14:textId="24AA23C3" w:rsidR="00F90526" w:rsidRDefault="00F90526" w:rsidP="00F90526">
      <w:pPr>
        <w:ind w:left="86"/>
        <w:rPr>
          <w:i w:val="0"/>
          <w:iCs w:val="0"/>
          <w:spacing w:val="-2"/>
          <w:sz w:val="18"/>
          <w:szCs w:val="18"/>
          <w:u w:val="none"/>
        </w:rPr>
      </w:pPr>
      <w:r>
        <w:rPr>
          <w:i w:val="0"/>
          <w:iCs w:val="0"/>
          <w:spacing w:val="-2"/>
          <w:sz w:val="18"/>
          <w:szCs w:val="18"/>
          <w:u w:val="none"/>
        </w:rPr>
        <w:t>DISCLAIMER:  The Municipality of Carlisle is an equal opportunity employer and considers all applicants for all positions without regard to race, color, religion, gender, sexual orientation, national origin, age disability, veteran status</w:t>
      </w:r>
      <w:r w:rsidR="001A3AF6">
        <w:rPr>
          <w:i w:val="0"/>
          <w:iCs w:val="0"/>
          <w:spacing w:val="-2"/>
          <w:sz w:val="18"/>
          <w:szCs w:val="18"/>
          <w:u w:val="none"/>
        </w:rPr>
        <w:t>, or any other legally protected states. Per Ohio Law, applications are subject to public disclosure.</w:t>
      </w:r>
    </w:p>
    <w:p w14:paraId="2E2ABCB8" w14:textId="3896A042" w:rsidR="00C11992" w:rsidRDefault="00C11992">
      <w:pPr>
        <w:rPr>
          <w:i w:val="0"/>
          <w:iCs w:val="0"/>
          <w:spacing w:val="-2"/>
          <w:sz w:val="18"/>
          <w:szCs w:val="18"/>
          <w:u w:val="none"/>
        </w:rPr>
      </w:pPr>
      <w:r>
        <w:rPr>
          <w:i w:val="0"/>
          <w:iCs w:val="0"/>
          <w:spacing w:val="-2"/>
          <w:sz w:val="18"/>
          <w:szCs w:val="18"/>
          <w:u w:val="none"/>
        </w:rPr>
        <w:br w:type="page"/>
      </w:r>
    </w:p>
    <w:p w14:paraId="058ECD69" w14:textId="4459CF38" w:rsidR="00C11992" w:rsidRDefault="00C11992" w:rsidP="00C11992">
      <w:pPr>
        <w:shd w:val="clear" w:color="auto" w:fill="FFFFFF"/>
        <w:rPr>
          <w:b/>
          <w:bCs/>
          <w:i w:val="0"/>
          <w:iCs w:val="0"/>
          <w:color w:val="212529"/>
          <w:szCs w:val="24"/>
          <w:u w:val="none"/>
        </w:rPr>
      </w:pPr>
      <w:r w:rsidRPr="00C11992">
        <w:rPr>
          <w:b/>
          <w:bCs/>
          <w:i w:val="0"/>
          <w:iCs w:val="0"/>
          <w:color w:val="212529"/>
          <w:szCs w:val="24"/>
          <w:u w:val="none"/>
        </w:rPr>
        <w:lastRenderedPageBreak/>
        <w:t>HOW TO APPLY</w:t>
      </w:r>
    </w:p>
    <w:p w14:paraId="1F22103A" w14:textId="5EBFA38B" w:rsidR="00C11992" w:rsidRPr="00C11992" w:rsidRDefault="00C11992" w:rsidP="00AD02E0">
      <w:pPr>
        <w:pStyle w:val="ListParagraph"/>
        <w:numPr>
          <w:ilvl w:val="0"/>
          <w:numId w:val="14"/>
        </w:numPr>
        <w:spacing w:after="120"/>
        <w:contextualSpacing w:val="0"/>
        <w:jc w:val="both"/>
        <w:rPr>
          <w:rFonts w:ascii="Arial" w:hAnsi="Arial" w:cs="Arial"/>
        </w:rPr>
      </w:pPr>
      <w:r w:rsidRPr="00C11992">
        <w:rPr>
          <w:rFonts w:ascii="Arial" w:hAnsi="Arial" w:cs="Arial"/>
        </w:rPr>
        <w:t xml:space="preserve">All interested applicants must have </w:t>
      </w:r>
      <w:r w:rsidRPr="00C11992">
        <w:rPr>
          <w:rFonts w:ascii="Arial" w:hAnsi="Arial" w:cs="Arial"/>
          <w:u w:val="single"/>
        </w:rPr>
        <w:t>completed</w:t>
      </w:r>
      <w:r w:rsidRPr="00C11992">
        <w:rPr>
          <w:rFonts w:ascii="Arial" w:hAnsi="Arial" w:cs="Arial"/>
        </w:rPr>
        <w:t xml:space="preserve"> a required entrance examination with the National Testing Network by January 29, 2021.</w:t>
      </w:r>
      <w:r w:rsidR="00AF1738">
        <w:rPr>
          <w:rFonts w:ascii="Arial" w:hAnsi="Arial" w:cs="Arial"/>
        </w:rPr>
        <w:t xml:space="preserve"> May be waived for lateral entry applications. </w:t>
      </w:r>
    </w:p>
    <w:p w14:paraId="78D5434E" w14:textId="77777777" w:rsidR="00C11992" w:rsidRPr="00C11992" w:rsidRDefault="00C11992" w:rsidP="00AD02E0">
      <w:pPr>
        <w:pStyle w:val="ListParagraph"/>
        <w:numPr>
          <w:ilvl w:val="1"/>
          <w:numId w:val="14"/>
        </w:numPr>
        <w:spacing w:after="120"/>
        <w:contextualSpacing w:val="0"/>
        <w:jc w:val="both"/>
        <w:rPr>
          <w:rFonts w:ascii="Arial" w:hAnsi="Arial" w:cs="Arial"/>
        </w:rPr>
      </w:pPr>
      <w:r w:rsidRPr="00C11992">
        <w:rPr>
          <w:rFonts w:ascii="Arial" w:hAnsi="Arial" w:cs="Arial"/>
        </w:rPr>
        <w:t xml:space="preserve">Information regarding location, test dates and test fees by the National Testing Network can be found at </w:t>
      </w:r>
      <w:hyperlink r:id="rId9" w:history="1">
        <w:r w:rsidRPr="00C11992">
          <w:rPr>
            <w:rStyle w:val="Hyperlink"/>
            <w:rFonts w:ascii="Arial" w:hAnsi="Arial" w:cs="Arial"/>
          </w:rPr>
          <w:t>www.nationaltestingnetwork.com</w:t>
        </w:r>
      </w:hyperlink>
      <w:r w:rsidRPr="00C11992">
        <w:rPr>
          <w:rFonts w:ascii="Arial" w:hAnsi="Arial" w:cs="Arial"/>
        </w:rPr>
        <w:t>.</w:t>
      </w:r>
    </w:p>
    <w:p w14:paraId="2883F70E" w14:textId="77777777" w:rsidR="00C11992" w:rsidRPr="00C11992" w:rsidRDefault="00C11992" w:rsidP="00AD02E0">
      <w:pPr>
        <w:pStyle w:val="ListParagraph"/>
        <w:numPr>
          <w:ilvl w:val="1"/>
          <w:numId w:val="14"/>
        </w:numPr>
        <w:spacing w:after="120"/>
        <w:contextualSpacing w:val="0"/>
        <w:jc w:val="both"/>
        <w:rPr>
          <w:rFonts w:ascii="Arial" w:hAnsi="Arial" w:cs="Arial"/>
        </w:rPr>
      </w:pPr>
      <w:r w:rsidRPr="00C11992">
        <w:rPr>
          <w:rFonts w:ascii="Arial" w:hAnsi="Arial" w:cs="Arial"/>
        </w:rPr>
        <w:t>Register with National Testing Network and select Carlisle Police Department as your department of interest.</w:t>
      </w:r>
    </w:p>
    <w:p w14:paraId="69A9A754" w14:textId="77777777" w:rsidR="00C11992" w:rsidRPr="00C11992" w:rsidRDefault="00C11992" w:rsidP="00AD02E0">
      <w:pPr>
        <w:pStyle w:val="ListParagraph"/>
        <w:numPr>
          <w:ilvl w:val="1"/>
          <w:numId w:val="14"/>
        </w:numPr>
        <w:spacing w:after="120"/>
        <w:contextualSpacing w:val="0"/>
        <w:jc w:val="both"/>
        <w:rPr>
          <w:rFonts w:ascii="Arial" w:hAnsi="Arial" w:cs="Arial"/>
        </w:rPr>
      </w:pPr>
      <w:r w:rsidRPr="00C11992">
        <w:rPr>
          <w:rFonts w:ascii="Arial" w:hAnsi="Arial" w:cs="Arial"/>
        </w:rPr>
        <w:t xml:space="preserve">Select your preferred local testing facility.  </w:t>
      </w:r>
      <w:r w:rsidRPr="00C11992">
        <w:rPr>
          <w:rFonts w:ascii="Arial" w:hAnsi="Arial" w:cs="Arial"/>
          <w:b/>
          <w:i/>
        </w:rPr>
        <w:t>Note:  The computer-based examination is only offered on selected dates and at selected testing facilities.</w:t>
      </w:r>
      <w:r w:rsidRPr="00C11992">
        <w:rPr>
          <w:rFonts w:ascii="Arial" w:hAnsi="Arial" w:cs="Arial"/>
        </w:rPr>
        <w:t xml:space="preserve">  Applicants are encouraged to register early with the National Testing Network to ensure that they </w:t>
      </w:r>
      <w:proofErr w:type="gramStart"/>
      <w:r w:rsidRPr="00C11992">
        <w:rPr>
          <w:rFonts w:ascii="Arial" w:hAnsi="Arial" w:cs="Arial"/>
        </w:rPr>
        <w:t>are able to</w:t>
      </w:r>
      <w:proofErr w:type="gramEnd"/>
      <w:r w:rsidRPr="00C11992">
        <w:rPr>
          <w:rFonts w:ascii="Arial" w:hAnsi="Arial" w:cs="Arial"/>
        </w:rPr>
        <w:t xml:space="preserve"> complete the test by the required deadline.</w:t>
      </w:r>
    </w:p>
    <w:p w14:paraId="2C853A27" w14:textId="6F2FF5DF" w:rsidR="00C11992" w:rsidRPr="00C11992" w:rsidRDefault="00C11992" w:rsidP="00C11992">
      <w:pPr>
        <w:pStyle w:val="ListParagraph"/>
        <w:numPr>
          <w:ilvl w:val="0"/>
          <w:numId w:val="14"/>
        </w:numPr>
        <w:spacing w:after="0"/>
        <w:jc w:val="both"/>
        <w:rPr>
          <w:rFonts w:ascii="Arial" w:hAnsi="Arial" w:cs="Arial"/>
        </w:rPr>
      </w:pPr>
      <w:r w:rsidRPr="00C11992">
        <w:rPr>
          <w:rFonts w:ascii="Arial" w:hAnsi="Arial" w:cs="Arial"/>
        </w:rPr>
        <w:t xml:space="preserve">Complete the Municipality of Carlisle Police Application </w:t>
      </w:r>
      <w:r w:rsidR="00AD02E0">
        <w:rPr>
          <w:rFonts w:ascii="Arial" w:hAnsi="Arial" w:cs="Arial"/>
        </w:rPr>
        <w:t xml:space="preserve">(may be found at:  </w:t>
      </w:r>
      <w:hyperlink r:id="rId10" w:history="1">
        <w:r w:rsidR="00AD02E0" w:rsidRPr="004946EB">
          <w:rPr>
            <w:rStyle w:val="Hyperlink"/>
            <w:rFonts w:ascii="Arial" w:hAnsi="Arial" w:cs="Arial"/>
          </w:rPr>
          <w:t>www.carlisleoh.org/jobs</w:t>
        </w:r>
      </w:hyperlink>
      <w:r w:rsidR="00AD02E0">
        <w:rPr>
          <w:rFonts w:ascii="Arial" w:hAnsi="Arial" w:cs="Arial"/>
        </w:rPr>
        <w:t xml:space="preserve">) </w:t>
      </w:r>
      <w:r w:rsidRPr="00C11992">
        <w:rPr>
          <w:rFonts w:ascii="Arial" w:hAnsi="Arial" w:cs="Arial"/>
        </w:rPr>
        <w:t>and submit to:</w:t>
      </w:r>
    </w:p>
    <w:p w14:paraId="0E14AE95" w14:textId="77777777" w:rsidR="00C11992" w:rsidRPr="00C11992" w:rsidRDefault="00C11992" w:rsidP="00AD02E0">
      <w:pPr>
        <w:shd w:val="clear" w:color="auto" w:fill="FFFFFF"/>
        <w:ind w:left="1440"/>
        <w:rPr>
          <w:i w:val="0"/>
          <w:iCs w:val="0"/>
          <w:spacing w:val="-2"/>
          <w:sz w:val="22"/>
          <w:u w:val="none"/>
        </w:rPr>
      </w:pPr>
      <w:r w:rsidRPr="00C11992">
        <w:rPr>
          <w:i w:val="0"/>
          <w:iCs w:val="0"/>
          <w:spacing w:val="-2"/>
          <w:sz w:val="22"/>
          <w:u w:val="none"/>
        </w:rPr>
        <w:t>Municipality of Carlisle</w:t>
      </w:r>
    </w:p>
    <w:p w14:paraId="4A7A3763" w14:textId="23E74F5A" w:rsidR="00C11992" w:rsidRPr="00C11992" w:rsidRDefault="00C11992" w:rsidP="00AD02E0">
      <w:pPr>
        <w:shd w:val="clear" w:color="auto" w:fill="FFFFFF"/>
        <w:ind w:left="1440"/>
        <w:rPr>
          <w:i w:val="0"/>
          <w:iCs w:val="0"/>
          <w:spacing w:val="-2"/>
          <w:sz w:val="22"/>
          <w:u w:val="none"/>
        </w:rPr>
      </w:pPr>
      <w:r w:rsidRPr="00C11992">
        <w:rPr>
          <w:i w:val="0"/>
          <w:iCs w:val="0"/>
          <w:spacing w:val="-2"/>
          <w:sz w:val="22"/>
          <w:u w:val="none"/>
        </w:rPr>
        <w:t xml:space="preserve">Attn:  </w:t>
      </w:r>
      <w:r w:rsidR="00AF1738">
        <w:rPr>
          <w:i w:val="0"/>
          <w:iCs w:val="0"/>
          <w:spacing w:val="-2"/>
          <w:sz w:val="22"/>
          <w:u w:val="none"/>
        </w:rPr>
        <w:t>Chief of Police</w:t>
      </w:r>
    </w:p>
    <w:p w14:paraId="4DAB9FB7" w14:textId="77777777" w:rsidR="00C11992" w:rsidRPr="00C11992" w:rsidRDefault="00C11992" w:rsidP="00AD02E0">
      <w:pPr>
        <w:shd w:val="clear" w:color="auto" w:fill="FFFFFF"/>
        <w:ind w:left="1440"/>
        <w:rPr>
          <w:i w:val="0"/>
          <w:iCs w:val="0"/>
          <w:spacing w:val="-2"/>
          <w:sz w:val="22"/>
          <w:u w:val="none"/>
        </w:rPr>
      </w:pPr>
      <w:r w:rsidRPr="00C11992">
        <w:rPr>
          <w:i w:val="0"/>
          <w:iCs w:val="0"/>
          <w:spacing w:val="-2"/>
          <w:sz w:val="22"/>
          <w:u w:val="none"/>
        </w:rPr>
        <w:t>Central Avenue</w:t>
      </w:r>
    </w:p>
    <w:p w14:paraId="60608D22" w14:textId="0B1F6EE1" w:rsidR="00AD02E0" w:rsidRDefault="00C11992" w:rsidP="00AD02E0">
      <w:pPr>
        <w:shd w:val="clear" w:color="auto" w:fill="FFFFFF"/>
        <w:spacing w:after="120"/>
        <w:ind w:left="1440"/>
        <w:rPr>
          <w:i w:val="0"/>
          <w:iCs w:val="0"/>
          <w:spacing w:val="-2"/>
          <w:sz w:val="22"/>
          <w:u w:val="none"/>
        </w:rPr>
      </w:pPr>
      <w:r w:rsidRPr="00C11992">
        <w:rPr>
          <w:i w:val="0"/>
          <w:iCs w:val="0"/>
          <w:spacing w:val="-2"/>
          <w:sz w:val="22"/>
          <w:u w:val="none"/>
        </w:rPr>
        <w:t>Carlisle, Ohio 45005</w:t>
      </w:r>
    </w:p>
    <w:p w14:paraId="4FED737F" w14:textId="32D48B27" w:rsidR="00AD02E0" w:rsidRDefault="00AD02E0" w:rsidP="00AD02E0">
      <w:pPr>
        <w:shd w:val="clear" w:color="auto" w:fill="FFFFFF"/>
        <w:spacing w:after="120"/>
        <w:ind w:left="1440"/>
        <w:rPr>
          <w:i w:val="0"/>
          <w:iCs w:val="0"/>
          <w:spacing w:val="-2"/>
          <w:sz w:val="22"/>
          <w:u w:val="none"/>
        </w:rPr>
      </w:pPr>
      <w:r>
        <w:rPr>
          <w:i w:val="0"/>
          <w:iCs w:val="0"/>
          <w:spacing w:val="-2"/>
          <w:sz w:val="22"/>
          <w:u w:val="none"/>
        </w:rPr>
        <w:t>OR</w:t>
      </w:r>
    </w:p>
    <w:p w14:paraId="1EEB13A3" w14:textId="21A6A822" w:rsidR="00AD02E0" w:rsidRDefault="00AD02E0" w:rsidP="00AD02E0">
      <w:pPr>
        <w:shd w:val="clear" w:color="auto" w:fill="FFFFFF"/>
        <w:spacing w:after="120"/>
        <w:ind w:left="1440"/>
        <w:rPr>
          <w:i w:val="0"/>
          <w:iCs w:val="0"/>
          <w:spacing w:val="-2"/>
          <w:sz w:val="22"/>
          <w:u w:val="none"/>
        </w:rPr>
      </w:pPr>
      <w:r>
        <w:rPr>
          <w:i w:val="0"/>
          <w:iCs w:val="0"/>
          <w:spacing w:val="-2"/>
          <w:sz w:val="22"/>
          <w:u w:val="none"/>
        </w:rPr>
        <w:t xml:space="preserve">Email to </w:t>
      </w:r>
      <w:r w:rsidR="00AF1738" w:rsidRPr="00AF1738">
        <w:rPr>
          <w:i w:val="0"/>
          <w:iCs w:val="0"/>
          <w:spacing w:val="-2"/>
          <w:sz w:val="22"/>
        </w:rPr>
        <w:t>wr</w:t>
      </w:r>
      <w:r w:rsidR="00AF1738">
        <w:rPr>
          <w:i w:val="0"/>
          <w:iCs w:val="0"/>
          <w:spacing w:val="-2"/>
          <w:sz w:val="22"/>
        </w:rPr>
        <w:t>ogers@carlisleoh.org</w:t>
      </w:r>
    </w:p>
    <w:p w14:paraId="18B59E5D" w14:textId="77777777" w:rsidR="00AD02E0" w:rsidRPr="00C11992" w:rsidRDefault="00AD02E0" w:rsidP="00AD02E0">
      <w:pPr>
        <w:shd w:val="clear" w:color="auto" w:fill="FFFFFF"/>
        <w:spacing w:after="120"/>
        <w:ind w:left="1440"/>
        <w:rPr>
          <w:i w:val="0"/>
          <w:iCs w:val="0"/>
          <w:spacing w:val="-2"/>
          <w:sz w:val="22"/>
          <w:u w:val="none"/>
        </w:rPr>
      </w:pPr>
    </w:p>
    <w:p w14:paraId="43B486CC" w14:textId="6BE0C4EF" w:rsidR="00C11992" w:rsidRPr="00C11992" w:rsidRDefault="00C11992" w:rsidP="00C11992">
      <w:pPr>
        <w:pStyle w:val="ListParagraph"/>
        <w:numPr>
          <w:ilvl w:val="0"/>
          <w:numId w:val="14"/>
        </w:numPr>
        <w:spacing w:after="120"/>
        <w:contextualSpacing w:val="0"/>
        <w:jc w:val="both"/>
        <w:rPr>
          <w:rFonts w:ascii="Arial" w:hAnsi="Arial" w:cs="Arial"/>
        </w:rPr>
      </w:pPr>
      <w:r w:rsidRPr="00C11992">
        <w:rPr>
          <w:rFonts w:ascii="Arial" w:hAnsi="Arial" w:cs="Arial"/>
          <w:b/>
        </w:rPr>
        <w:t>Applicants must complete the National Network Testing entrance examination and submit a complete application</w:t>
      </w:r>
      <w:r w:rsidR="00AD02E0">
        <w:rPr>
          <w:rFonts w:ascii="Arial" w:hAnsi="Arial" w:cs="Arial"/>
          <w:b/>
        </w:rPr>
        <w:t xml:space="preserve"> packet</w:t>
      </w:r>
      <w:r w:rsidRPr="00C11992">
        <w:rPr>
          <w:rFonts w:ascii="Arial" w:hAnsi="Arial" w:cs="Arial"/>
          <w:b/>
        </w:rPr>
        <w:t xml:space="preserve"> by </w:t>
      </w:r>
      <w:r>
        <w:rPr>
          <w:rFonts w:ascii="Arial" w:hAnsi="Arial" w:cs="Arial"/>
          <w:b/>
        </w:rPr>
        <w:t xml:space="preserve">January </w:t>
      </w:r>
      <w:r w:rsidR="00AD02E0">
        <w:rPr>
          <w:rFonts w:ascii="Arial" w:hAnsi="Arial" w:cs="Arial"/>
          <w:b/>
        </w:rPr>
        <w:t>29</w:t>
      </w:r>
      <w:r w:rsidRPr="00C11992">
        <w:rPr>
          <w:rFonts w:ascii="Arial" w:hAnsi="Arial" w:cs="Arial"/>
          <w:b/>
        </w:rPr>
        <w:t xml:space="preserve">, </w:t>
      </w:r>
      <w:r w:rsidR="00AD02E0">
        <w:rPr>
          <w:rFonts w:ascii="Arial" w:hAnsi="Arial" w:cs="Arial"/>
          <w:b/>
        </w:rPr>
        <w:t>2021</w:t>
      </w:r>
      <w:r w:rsidRPr="00C11992">
        <w:rPr>
          <w:rFonts w:ascii="Arial" w:hAnsi="Arial" w:cs="Arial"/>
          <w:b/>
        </w:rPr>
        <w:t xml:space="preserve">. </w:t>
      </w:r>
    </w:p>
    <w:p w14:paraId="56F72044" w14:textId="3F7FECD6" w:rsidR="00C11992" w:rsidRPr="00C11992" w:rsidRDefault="00AD02E0" w:rsidP="00C11992">
      <w:pPr>
        <w:pStyle w:val="ListParagraph"/>
        <w:numPr>
          <w:ilvl w:val="0"/>
          <w:numId w:val="14"/>
        </w:numPr>
        <w:spacing w:after="120"/>
        <w:contextualSpacing w:val="0"/>
        <w:jc w:val="both"/>
        <w:rPr>
          <w:rFonts w:ascii="Arial" w:hAnsi="Arial" w:cs="Arial"/>
        </w:rPr>
      </w:pPr>
      <w:r>
        <w:rPr>
          <w:rFonts w:ascii="Arial" w:hAnsi="Arial" w:cs="Arial"/>
        </w:rPr>
        <w:t xml:space="preserve">Applicants who meet the qualifications, knowledges, skills, and abilities outlined in the Job Description may </w:t>
      </w:r>
      <w:r w:rsidR="00C11992" w:rsidRPr="00C11992">
        <w:rPr>
          <w:rFonts w:ascii="Arial" w:hAnsi="Arial" w:cs="Arial"/>
        </w:rPr>
        <w:t xml:space="preserve">be contacted to participate in a required physical fitness examination, </w:t>
      </w:r>
      <w:r>
        <w:rPr>
          <w:rFonts w:ascii="Arial" w:hAnsi="Arial" w:cs="Arial"/>
        </w:rPr>
        <w:t xml:space="preserve">interview scheduled by and between the employer and applicant, </w:t>
      </w:r>
      <w:r w:rsidR="00C11992" w:rsidRPr="00C11992">
        <w:rPr>
          <w:rFonts w:ascii="Arial" w:hAnsi="Arial" w:cs="Arial"/>
        </w:rPr>
        <w:t>extensive background investigation, polygraph, and psychological exam.</w:t>
      </w:r>
    </w:p>
    <w:p w14:paraId="30C0C4B9" w14:textId="77777777" w:rsidR="00AD02E0" w:rsidRPr="00AD02E0" w:rsidRDefault="00C11992" w:rsidP="00AD02E0">
      <w:pPr>
        <w:pStyle w:val="ListParagraph"/>
        <w:numPr>
          <w:ilvl w:val="0"/>
          <w:numId w:val="14"/>
        </w:numPr>
        <w:spacing w:after="120"/>
        <w:contextualSpacing w:val="0"/>
        <w:jc w:val="both"/>
        <w:rPr>
          <w:rFonts w:ascii="Arial" w:hAnsi="Arial" w:cs="Arial"/>
        </w:rPr>
      </w:pPr>
      <w:r w:rsidRPr="00C11992">
        <w:rPr>
          <w:rFonts w:ascii="Arial" w:hAnsi="Arial" w:cs="Arial"/>
        </w:rPr>
        <w:t xml:space="preserve">A post-offer, pre-employment physical and drug test will be administered as a condition of candidate hire.  </w:t>
      </w:r>
    </w:p>
    <w:p w14:paraId="0B200173" w14:textId="02C1364F" w:rsidR="00C11992" w:rsidRDefault="00C11992" w:rsidP="00AD02E0">
      <w:pPr>
        <w:pStyle w:val="ListParagraph"/>
        <w:numPr>
          <w:ilvl w:val="0"/>
          <w:numId w:val="14"/>
        </w:numPr>
        <w:spacing w:after="120"/>
        <w:contextualSpacing w:val="0"/>
        <w:jc w:val="both"/>
        <w:rPr>
          <w:rFonts w:ascii="Arial" w:hAnsi="Arial" w:cs="Arial"/>
        </w:rPr>
      </w:pPr>
      <w:r w:rsidRPr="00AD02E0">
        <w:rPr>
          <w:rFonts w:ascii="Arial" w:hAnsi="Arial" w:cs="Arial"/>
        </w:rPr>
        <w:t>Position is open until filled.</w:t>
      </w:r>
    </w:p>
    <w:p w14:paraId="494D2D92" w14:textId="67381AC8" w:rsidR="00AD02E0" w:rsidRDefault="00AD02E0" w:rsidP="00AD02E0">
      <w:pPr>
        <w:spacing w:after="120"/>
        <w:jc w:val="both"/>
      </w:pPr>
    </w:p>
    <w:p w14:paraId="6E685B59" w14:textId="3485465D" w:rsidR="00AD02E0" w:rsidRDefault="00AD02E0" w:rsidP="00AD02E0">
      <w:pPr>
        <w:spacing w:after="120"/>
        <w:jc w:val="both"/>
      </w:pPr>
    </w:p>
    <w:p w14:paraId="424A54F7" w14:textId="38AA68FD" w:rsidR="00AD02E0" w:rsidRDefault="00AD02E0" w:rsidP="00AD02E0">
      <w:pPr>
        <w:spacing w:after="120"/>
        <w:jc w:val="both"/>
      </w:pPr>
    </w:p>
    <w:p w14:paraId="7C8A82E7" w14:textId="68CCE5AE" w:rsidR="00AD02E0" w:rsidRDefault="00AD02E0" w:rsidP="00AD02E0">
      <w:pPr>
        <w:spacing w:after="120"/>
        <w:jc w:val="both"/>
      </w:pPr>
    </w:p>
    <w:p w14:paraId="17943787" w14:textId="2C22FE6D" w:rsidR="00AD02E0" w:rsidRDefault="00AD02E0" w:rsidP="00AD02E0">
      <w:pPr>
        <w:spacing w:after="120"/>
        <w:jc w:val="both"/>
      </w:pPr>
    </w:p>
    <w:p w14:paraId="558760E8" w14:textId="459D7ECB" w:rsidR="00AD02E0" w:rsidRDefault="00AD02E0" w:rsidP="00AD02E0">
      <w:pPr>
        <w:spacing w:after="120"/>
        <w:jc w:val="both"/>
      </w:pPr>
    </w:p>
    <w:p w14:paraId="46161BC5" w14:textId="59342F3A" w:rsidR="00AD02E0" w:rsidRDefault="00AD02E0" w:rsidP="00AD02E0">
      <w:pPr>
        <w:spacing w:after="120"/>
        <w:jc w:val="both"/>
      </w:pPr>
    </w:p>
    <w:p w14:paraId="4204BC08" w14:textId="4AAE5154" w:rsidR="00AD02E0" w:rsidRDefault="00AD02E0" w:rsidP="00AD02E0">
      <w:pPr>
        <w:spacing w:after="120"/>
        <w:jc w:val="both"/>
      </w:pPr>
    </w:p>
    <w:p w14:paraId="1C72D5DD" w14:textId="7C834AA9" w:rsidR="00AD02E0" w:rsidRDefault="00AD02E0" w:rsidP="00AD02E0">
      <w:pPr>
        <w:spacing w:after="120"/>
        <w:jc w:val="both"/>
      </w:pPr>
    </w:p>
    <w:p w14:paraId="53D42B41" w14:textId="3A9CB88B" w:rsidR="00AD02E0" w:rsidRPr="00901FE2" w:rsidRDefault="00AD02E0" w:rsidP="00901FE2">
      <w:pPr>
        <w:ind w:left="86"/>
        <w:rPr>
          <w:i w:val="0"/>
          <w:iCs w:val="0"/>
          <w:spacing w:val="-2"/>
          <w:sz w:val="18"/>
          <w:szCs w:val="18"/>
          <w:u w:val="none"/>
        </w:rPr>
      </w:pPr>
      <w:r>
        <w:rPr>
          <w:i w:val="0"/>
          <w:iCs w:val="0"/>
          <w:spacing w:val="-2"/>
          <w:sz w:val="18"/>
          <w:szCs w:val="18"/>
          <w:u w:val="none"/>
        </w:rPr>
        <w:t>DISCLAIMER:  The Municipality of Carlisle is an equal opportunity employer and considers all applicants for all positions without regard to race, color, religion, gender, sexual orientation, national origin, age disability, veteran status, or any other legally protected states. Per Ohio Law, applications are subject to public disclosure.</w:t>
      </w:r>
    </w:p>
    <w:sectPr w:rsidR="00AD02E0" w:rsidRPr="00901FE2" w:rsidSect="00F90526">
      <w:type w:val="continuous"/>
      <w:pgSz w:w="12240" w:h="15840" w:code="1"/>
      <w:pgMar w:top="1080" w:right="1080" w:bottom="1080" w:left="1080" w:header="720" w:footer="2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1ED557" w14:textId="77777777" w:rsidR="008C1270" w:rsidRDefault="008C1270" w:rsidP="00782955">
      <w:r>
        <w:separator/>
      </w:r>
    </w:p>
  </w:endnote>
  <w:endnote w:type="continuationSeparator" w:id="0">
    <w:p w14:paraId="78278639" w14:textId="77777777" w:rsidR="008C1270" w:rsidRDefault="008C1270" w:rsidP="00782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29C06" w14:textId="715849FD" w:rsidR="00782955" w:rsidRPr="00BE256C" w:rsidRDefault="00C67D45" w:rsidP="00BE256C">
    <w:pPr>
      <w:pStyle w:val="Footer"/>
      <w:tabs>
        <w:tab w:val="clear" w:pos="9360"/>
        <w:tab w:val="right" w:pos="10800"/>
      </w:tabs>
      <w:rPr>
        <w:i w:val="0"/>
        <w:sz w:val="20"/>
        <w:u w:val="none"/>
      </w:rPr>
    </w:pPr>
    <w:r>
      <w:rPr>
        <w:bCs/>
        <w:sz w:val="20"/>
        <w:szCs w:val="24"/>
        <w:u w:val="none"/>
      </w:rPr>
      <w:t>Job Announcement – Carlisle Police Officer</w:t>
    </w:r>
    <w:r w:rsidR="00BE256C">
      <w:rPr>
        <w:bCs/>
        <w:i w:val="0"/>
        <w:sz w:val="20"/>
        <w:szCs w:val="24"/>
        <w:u w:val="none"/>
      </w:rPr>
      <w:tab/>
    </w:r>
    <w:r w:rsidR="00BE256C">
      <w:rPr>
        <w:bCs/>
        <w:i w:val="0"/>
        <w:sz w:val="20"/>
        <w:szCs w:val="24"/>
        <w:u w:val="none"/>
      </w:rPr>
      <w:tab/>
    </w:r>
    <w:r w:rsidR="00BE256C" w:rsidRPr="00BE256C">
      <w:rPr>
        <w:i w:val="0"/>
        <w:sz w:val="20"/>
        <w:u w:val="none"/>
      </w:rPr>
      <w:t xml:space="preserve">Page </w:t>
    </w:r>
    <w:r w:rsidR="00BE256C" w:rsidRPr="00BE256C">
      <w:rPr>
        <w:bCs/>
        <w:i w:val="0"/>
        <w:sz w:val="20"/>
        <w:szCs w:val="24"/>
        <w:u w:val="none"/>
      </w:rPr>
      <w:fldChar w:fldCharType="begin"/>
    </w:r>
    <w:r w:rsidR="00BE256C" w:rsidRPr="00BE256C">
      <w:rPr>
        <w:bCs/>
        <w:i w:val="0"/>
        <w:sz w:val="20"/>
        <w:u w:val="none"/>
      </w:rPr>
      <w:instrText xml:space="preserve"> PAGE </w:instrText>
    </w:r>
    <w:r w:rsidR="00BE256C" w:rsidRPr="00BE256C">
      <w:rPr>
        <w:bCs/>
        <w:i w:val="0"/>
        <w:sz w:val="20"/>
        <w:szCs w:val="24"/>
        <w:u w:val="none"/>
      </w:rPr>
      <w:fldChar w:fldCharType="separate"/>
    </w:r>
    <w:r w:rsidR="00BE256C">
      <w:rPr>
        <w:bCs/>
        <w:i w:val="0"/>
        <w:noProof/>
        <w:sz w:val="20"/>
        <w:u w:val="none"/>
      </w:rPr>
      <w:t>1</w:t>
    </w:r>
    <w:r w:rsidR="00BE256C" w:rsidRPr="00BE256C">
      <w:rPr>
        <w:bCs/>
        <w:i w:val="0"/>
        <w:sz w:val="20"/>
        <w:szCs w:val="24"/>
        <w:u w:val="none"/>
      </w:rPr>
      <w:fldChar w:fldCharType="end"/>
    </w:r>
    <w:r w:rsidR="00BE256C" w:rsidRPr="00BE256C">
      <w:rPr>
        <w:i w:val="0"/>
        <w:sz w:val="20"/>
        <w:u w:val="none"/>
      </w:rPr>
      <w:t xml:space="preserve"> of </w:t>
    </w:r>
    <w:r w:rsidR="00BE256C" w:rsidRPr="00BE256C">
      <w:rPr>
        <w:bCs/>
        <w:i w:val="0"/>
        <w:sz w:val="20"/>
        <w:szCs w:val="24"/>
        <w:u w:val="none"/>
      </w:rPr>
      <w:fldChar w:fldCharType="begin"/>
    </w:r>
    <w:r w:rsidR="00BE256C" w:rsidRPr="00BE256C">
      <w:rPr>
        <w:bCs/>
        <w:i w:val="0"/>
        <w:sz w:val="20"/>
        <w:u w:val="none"/>
      </w:rPr>
      <w:instrText xml:space="preserve"> NUMPAGES  </w:instrText>
    </w:r>
    <w:r w:rsidR="00BE256C" w:rsidRPr="00BE256C">
      <w:rPr>
        <w:bCs/>
        <w:i w:val="0"/>
        <w:sz w:val="20"/>
        <w:szCs w:val="24"/>
        <w:u w:val="none"/>
      </w:rPr>
      <w:fldChar w:fldCharType="separate"/>
    </w:r>
    <w:r w:rsidR="00BE256C">
      <w:rPr>
        <w:bCs/>
        <w:i w:val="0"/>
        <w:noProof/>
        <w:sz w:val="20"/>
        <w:u w:val="none"/>
      </w:rPr>
      <w:t>2</w:t>
    </w:r>
    <w:r w:rsidR="00BE256C" w:rsidRPr="00BE256C">
      <w:rPr>
        <w:bCs/>
        <w:i w:val="0"/>
        <w:sz w:val="20"/>
        <w:szCs w:val="24"/>
        <w:u w:val="none"/>
      </w:rPr>
      <w:fldChar w:fldCharType="end"/>
    </w:r>
  </w:p>
  <w:p w14:paraId="1F284462" w14:textId="77777777" w:rsidR="00782955" w:rsidRPr="00782955" w:rsidRDefault="00782955" w:rsidP="00782955">
    <w:pPr>
      <w:pStyle w:val="Footer"/>
      <w:tabs>
        <w:tab w:val="clear" w:pos="9360"/>
        <w:tab w:val="right" w:pos="10800"/>
      </w:tabs>
      <w:rPr>
        <w:sz w:val="1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11898" w14:textId="77777777" w:rsidR="008C1270" w:rsidRDefault="008C1270" w:rsidP="00782955">
      <w:r>
        <w:separator/>
      </w:r>
    </w:p>
  </w:footnote>
  <w:footnote w:type="continuationSeparator" w:id="0">
    <w:p w14:paraId="1C568D7F" w14:textId="77777777" w:rsidR="008C1270" w:rsidRDefault="008C1270" w:rsidP="007829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6C3"/>
    <w:multiLevelType w:val="hybridMultilevel"/>
    <w:tmpl w:val="428A06EC"/>
    <w:lvl w:ilvl="0" w:tplc="A79233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9F4A3D"/>
    <w:multiLevelType w:val="hybridMultilevel"/>
    <w:tmpl w:val="826845AC"/>
    <w:lvl w:ilvl="0" w:tplc="E6A2951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4E6101"/>
    <w:multiLevelType w:val="hybridMultilevel"/>
    <w:tmpl w:val="7CDC88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90E3F76"/>
    <w:multiLevelType w:val="singleLevel"/>
    <w:tmpl w:val="04090001"/>
    <w:lvl w:ilvl="0">
      <w:start w:val="1"/>
      <w:numFmt w:val="bullet"/>
      <w:lvlText w:val=""/>
      <w:lvlJc w:val="left"/>
      <w:pPr>
        <w:ind w:left="720" w:hanging="360"/>
      </w:pPr>
      <w:rPr>
        <w:rFonts w:ascii="Symbol" w:hAnsi="Symbol" w:hint="default"/>
      </w:rPr>
    </w:lvl>
  </w:abstractNum>
  <w:abstractNum w:abstractNumId="4" w15:restartNumberingAfterBreak="0">
    <w:nsid w:val="2CCF306A"/>
    <w:multiLevelType w:val="hybridMultilevel"/>
    <w:tmpl w:val="CB52857C"/>
    <w:lvl w:ilvl="0" w:tplc="DB5AA9FC">
      <w:start w:val="1"/>
      <w:numFmt w:val="lowerLetter"/>
      <w:lvlText w:val="(%1)"/>
      <w:lvlJc w:val="left"/>
      <w:pPr>
        <w:ind w:left="630" w:hanging="45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306138C7"/>
    <w:multiLevelType w:val="hybridMultilevel"/>
    <w:tmpl w:val="9126D436"/>
    <w:lvl w:ilvl="0" w:tplc="A51248A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471393"/>
    <w:multiLevelType w:val="hybridMultilevel"/>
    <w:tmpl w:val="94340A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7304EA"/>
    <w:multiLevelType w:val="hybridMultilevel"/>
    <w:tmpl w:val="4D5AC8F6"/>
    <w:lvl w:ilvl="0" w:tplc="35D244A8">
      <w:start w:val="760"/>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B94D3E"/>
    <w:multiLevelType w:val="hybridMultilevel"/>
    <w:tmpl w:val="FA8A276A"/>
    <w:lvl w:ilvl="0" w:tplc="A51248A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9" w15:restartNumberingAfterBreak="0">
    <w:nsid w:val="5DD759AB"/>
    <w:multiLevelType w:val="hybridMultilevel"/>
    <w:tmpl w:val="CC6E501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82102ED"/>
    <w:multiLevelType w:val="hybridMultilevel"/>
    <w:tmpl w:val="525E3842"/>
    <w:lvl w:ilvl="0" w:tplc="7E62D5AA">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BF784D"/>
    <w:multiLevelType w:val="hybridMultilevel"/>
    <w:tmpl w:val="CB621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BD533C"/>
    <w:multiLevelType w:val="hybridMultilevel"/>
    <w:tmpl w:val="8E6C366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D911F2C"/>
    <w:multiLevelType w:val="hybridMultilevel"/>
    <w:tmpl w:val="3E90AEBE"/>
    <w:lvl w:ilvl="0" w:tplc="9350F8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784E5B"/>
    <w:multiLevelType w:val="hybridMultilevel"/>
    <w:tmpl w:val="7ADA9622"/>
    <w:lvl w:ilvl="0" w:tplc="3C420BF8">
      <w:start w:val="1"/>
      <w:numFmt w:val="decimal"/>
      <w:lvlText w:val="(%1)"/>
      <w:lvlJc w:val="left"/>
      <w:pPr>
        <w:ind w:left="825" w:hanging="46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97466286">
    <w:abstractNumId w:val="9"/>
  </w:num>
  <w:num w:numId="2" w16cid:durableId="1209031929">
    <w:abstractNumId w:val="13"/>
  </w:num>
  <w:num w:numId="3" w16cid:durableId="349334774">
    <w:abstractNumId w:val="2"/>
  </w:num>
  <w:num w:numId="4" w16cid:durableId="1197739495">
    <w:abstractNumId w:val="12"/>
  </w:num>
  <w:num w:numId="5" w16cid:durableId="335307674">
    <w:abstractNumId w:val="5"/>
  </w:num>
  <w:num w:numId="6" w16cid:durableId="1365600627">
    <w:abstractNumId w:val="8"/>
  </w:num>
  <w:num w:numId="7" w16cid:durableId="1412047092">
    <w:abstractNumId w:val="6"/>
  </w:num>
  <w:num w:numId="8" w16cid:durableId="77408964">
    <w:abstractNumId w:val="1"/>
  </w:num>
  <w:num w:numId="9" w16cid:durableId="1661890068">
    <w:abstractNumId w:val="4"/>
  </w:num>
  <w:num w:numId="10" w16cid:durableId="1880193471">
    <w:abstractNumId w:val="0"/>
  </w:num>
  <w:num w:numId="11" w16cid:durableId="114374467">
    <w:abstractNumId w:val="14"/>
  </w:num>
  <w:num w:numId="12" w16cid:durableId="1711999626">
    <w:abstractNumId w:val="3"/>
  </w:num>
  <w:num w:numId="13" w16cid:durableId="1334453987">
    <w:abstractNumId w:val="11"/>
  </w:num>
  <w:num w:numId="14" w16cid:durableId="621886145">
    <w:abstractNumId w:val="10"/>
  </w:num>
  <w:num w:numId="15" w16cid:durableId="12289988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12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447"/>
    <w:rsid w:val="000114D0"/>
    <w:rsid w:val="001A3AF6"/>
    <w:rsid w:val="002D2A3A"/>
    <w:rsid w:val="00320D14"/>
    <w:rsid w:val="004343C1"/>
    <w:rsid w:val="00481DA0"/>
    <w:rsid w:val="006224B6"/>
    <w:rsid w:val="006A56C8"/>
    <w:rsid w:val="00710DF9"/>
    <w:rsid w:val="00782955"/>
    <w:rsid w:val="007F3A8F"/>
    <w:rsid w:val="008C1270"/>
    <w:rsid w:val="00901FE2"/>
    <w:rsid w:val="009B4804"/>
    <w:rsid w:val="00A068C2"/>
    <w:rsid w:val="00A202D3"/>
    <w:rsid w:val="00AD02E0"/>
    <w:rsid w:val="00AF1738"/>
    <w:rsid w:val="00BE256C"/>
    <w:rsid w:val="00C11992"/>
    <w:rsid w:val="00C67D45"/>
    <w:rsid w:val="00D65447"/>
    <w:rsid w:val="00ED2602"/>
    <w:rsid w:val="00EF37E7"/>
    <w:rsid w:val="00F33C9D"/>
    <w:rsid w:val="00F471DF"/>
    <w:rsid w:val="00F90526"/>
    <w:rsid w:val="00FB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C8D77A9"/>
  <w15:chartTrackingRefBased/>
  <w15:docId w15:val="{D9FC6DD5-A7E5-4C58-8CA6-B30672C1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i/>
      <w:iCs/>
      <w:sz w:val="24"/>
      <w:u w:val="single"/>
    </w:rPr>
  </w:style>
  <w:style w:type="paragraph" w:styleId="Heading1">
    <w:name w:val="heading 1"/>
    <w:basedOn w:val="Normal"/>
    <w:next w:val="Normal"/>
    <w:qFormat/>
    <w:pPr>
      <w:keepNext/>
      <w:outlineLvl w:val="0"/>
    </w:pPr>
    <w:rPr>
      <w:b/>
      <w:bCs/>
      <w:i w:val="0"/>
      <w:iCs w:val="0"/>
      <w:u w:val="none"/>
    </w:rPr>
  </w:style>
  <w:style w:type="paragraph" w:styleId="Heading2">
    <w:name w:val="heading 2"/>
    <w:basedOn w:val="Normal"/>
    <w:next w:val="Normal"/>
    <w:qFormat/>
    <w:pPr>
      <w:keepNext/>
      <w:jc w:val="center"/>
      <w:outlineLvl w:val="1"/>
    </w:pPr>
    <w:rPr>
      <w:b/>
      <w:bCs/>
      <w:i w:val="0"/>
      <w:iCs w:val="0"/>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82955"/>
    <w:pPr>
      <w:tabs>
        <w:tab w:val="center" w:pos="4680"/>
        <w:tab w:val="right" w:pos="9360"/>
      </w:tabs>
    </w:pPr>
  </w:style>
  <w:style w:type="character" w:customStyle="1" w:styleId="HeaderChar">
    <w:name w:val="Header Char"/>
    <w:link w:val="Header"/>
    <w:rsid w:val="00782955"/>
    <w:rPr>
      <w:rFonts w:ascii="Arial" w:hAnsi="Arial" w:cs="Arial"/>
      <w:i/>
      <w:iCs/>
      <w:sz w:val="24"/>
      <w:u w:val="single"/>
    </w:rPr>
  </w:style>
  <w:style w:type="paragraph" w:styleId="Footer">
    <w:name w:val="footer"/>
    <w:basedOn w:val="Normal"/>
    <w:link w:val="FooterChar"/>
    <w:uiPriority w:val="99"/>
    <w:rsid w:val="00782955"/>
    <w:pPr>
      <w:tabs>
        <w:tab w:val="center" w:pos="4680"/>
        <w:tab w:val="right" w:pos="9360"/>
      </w:tabs>
    </w:pPr>
  </w:style>
  <w:style w:type="character" w:customStyle="1" w:styleId="FooterChar">
    <w:name w:val="Footer Char"/>
    <w:link w:val="Footer"/>
    <w:uiPriority w:val="99"/>
    <w:rsid w:val="00782955"/>
    <w:rPr>
      <w:rFonts w:ascii="Arial" w:hAnsi="Arial" w:cs="Arial"/>
      <w:i/>
      <w:iCs/>
      <w:sz w:val="24"/>
      <w:u w:val="single"/>
    </w:rPr>
  </w:style>
  <w:style w:type="character" w:styleId="Hyperlink">
    <w:name w:val="Hyperlink"/>
    <w:basedOn w:val="DefaultParagraphFont"/>
    <w:rsid w:val="00C11992"/>
    <w:rPr>
      <w:color w:val="0563C1" w:themeColor="hyperlink"/>
      <w:u w:val="single"/>
    </w:rPr>
  </w:style>
  <w:style w:type="character" w:styleId="UnresolvedMention">
    <w:name w:val="Unresolved Mention"/>
    <w:basedOn w:val="DefaultParagraphFont"/>
    <w:uiPriority w:val="99"/>
    <w:semiHidden/>
    <w:unhideWhenUsed/>
    <w:rsid w:val="00C11992"/>
    <w:rPr>
      <w:color w:val="605E5C"/>
      <w:shd w:val="clear" w:color="auto" w:fill="E1DFDD"/>
    </w:rPr>
  </w:style>
  <w:style w:type="paragraph" w:styleId="ListParagraph">
    <w:name w:val="List Paragraph"/>
    <w:basedOn w:val="Normal"/>
    <w:uiPriority w:val="34"/>
    <w:qFormat/>
    <w:rsid w:val="00C11992"/>
    <w:pPr>
      <w:spacing w:after="160" w:line="259" w:lineRule="auto"/>
      <w:ind w:left="720"/>
      <w:contextualSpacing/>
    </w:pPr>
    <w:rPr>
      <w:rFonts w:asciiTheme="minorHAnsi" w:eastAsiaTheme="minorHAnsi" w:hAnsiTheme="minorHAnsi" w:cstheme="minorBidi"/>
      <w:i w:val="0"/>
      <w:iCs w:val="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956635">
      <w:bodyDiv w:val="1"/>
      <w:marLeft w:val="0"/>
      <w:marRight w:val="0"/>
      <w:marTop w:val="0"/>
      <w:marBottom w:val="0"/>
      <w:divBdr>
        <w:top w:val="none" w:sz="0" w:space="0" w:color="auto"/>
        <w:left w:val="none" w:sz="0" w:space="0" w:color="auto"/>
        <w:bottom w:val="none" w:sz="0" w:space="0" w:color="auto"/>
        <w:right w:val="none" w:sz="0" w:space="0" w:color="auto"/>
      </w:divBdr>
      <w:divsChild>
        <w:div w:id="177426757">
          <w:marLeft w:val="0"/>
          <w:marRight w:val="0"/>
          <w:marTop w:val="0"/>
          <w:marBottom w:val="0"/>
          <w:divBdr>
            <w:top w:val="none" w:sz="0" w:space="0" w:color="auto"/>
            <w:left w:val="none" w:sz="0" w:space="0" w:color="auto"/>
            <w:bottom w:val="none" w:sz="0" w:space="0" w:color="auto"/>
            <w:right w:val="none" w:sz="0" w:space="0" w:color="auto"/>
          </w:divBdr>
          <w:divsChild>
            <w:div w:id="111899006">
              <w:marLeft w:val="2160"/>
              <w:marRight w:val="0"/>
              <w:marTop w:val="0"/>
              <w:marBottom w:val="0"/>
              <w:divBdr>
                <w:top w:val="none" w:sz="0" w:space="0" w:color="auto"/>
                <w:left w:val="none" w:sz="0" w:space="0" w:color="auto"/>
                <w:bottom w:val="none" w:sz="0" w:space="0" w:color="auto"/>
                <w:right w:val="none" w:sz="0" w:space="0" w:color="auto"/>
              </w:divBdr>
            </w:div>
          </w:divsChild>
        </w:div>
        <w:div w:id="251088906">
          <w:marLeft w:val="0"/>
          <w:marRight w:val="0"/>
          <w:marTop w:val="0"/>
          <w:marBottom w:val="0"/>
          <w:divBdr>
            <w:top w:val="none" w:sz="0" w:space="0" w:color="auto"/>
            <w:left w:val="none" w:sz="0" w:space="0" w:color="auto"/>
            <w:bottom w:val="none" w:sz="0" w:space="0" w:color="auto"/>
            <w:right w:val="none" w:sz="0" w:space="0" w:color="auto"/>
          </w:divBdr>
          <w:divsChild>
            <w:div w:id="1890072647">
              <w:marLeft w:val="1440"/>
              <w:marRight w:val="0"/>
              <w:marTop w:val="0"/>
              <w:marBottom w:val="0"/>
              <w:divBdr>
                <w:top w:val="none" w:sz="0" w:space="0" w:color="auto"/>
                <w:left w:val="none" w:sz="0" w:space="0" w:color="auto"/>
                <w:bottom w:val="none" w:sz="0" w:space="0" w:color="auto"/>
                <w:right w:val="none" w:sz="0" w:space="0" w:color="auto"/>
              </w:divBdr>
            </w:div>
          </w:divsChild>
        </w:div>
        <w:div w:id="609969804">
          <w:marLeft w:val="0"/>
          <w:marRight w:val="0"/>
          <w:marTop w:val="0"/>
          <w:marBottom w:val="0"/>
          <w:divBdr>
            <w:top w:val="none" w:sz="0" w:space="0" w:color="auto"/>
            <w:left w:val="none" w:sz="0" w:space="0" w:color="auto"/>
            <w:bottom w:val="none" w:sz="0" w:space="0" w:color="auto"/>
            <w:right w:val="none" w:sz="0" w:space="0" w:color="auto"/>
          </w:divBdr>
          <w:divsChild>
            <w:div w:id="696196386">
              <w:marLeft w:val="1440"/>
              <w:marRight w:val="0"/>
              <w:marTop w:val="0"/>
              <w:marBottom w:val="0"/>
              <w:divBdr>
                <w:top w:val="none" w:sz="0" w:space="0" w:color="auto"/>
                <w:left w:val="none" w:sz="0" w:space="0" w:color="auto"/>
                <w:bottom w:val="none" w:sz="0" w:space="0" w:color="auto"/>
                <w:right w:val="none" w:sz="0" w:space="0" w:color="auto"/>
              </w:divBdr>
            </w:div>
          </w:divsChild>
        </w:div>
        <w:div w:id="646513577">
          <w:marLeft w:val="0"/>
          <w:marRight w:val="0"/>
          <w:marTop w:val="0"/>
          <w:marBottom w:val="0"/>
          <w:divBdr>
            <w:top w:val="none" w:sz="0" w:space="0" w:color="auto"/>
            <w:left w:val="none" w:sz="0" w:space="0" w:color="auto"/>
            <w:bottom w:val="none" w:sz="0" w:space="0" w:color="auto"/>
            <w:right w:val="none" w:sz="0" w:space="0" w:color="auto"/>
          </w:divBdr>
        </w:div>
        <w:div w:id="683284671">
          <w:marLeft w:val="0"/>
          <w:marRight w:val="0"/>
          <w:marTop w:val="0"/>
          <w:marBottom w:val="0"/>
          <w:divBdr>
            <w:top w:val="none" w:sz="0" w:space="0" w:color="auto"/>
            <w:left w:val="none" w:sz="0" w:space="0" w:color="auto"/>
            <w:bottom w:val="none" w:sz="0" w:space="0" w:color="auto"/>
            <w:right w:val="none" w:sz="0" w:space="0" w:color="auto"/>
          </w:divBdr>
          <w:divsChild>
            <w:div w:id="1569077363">
              <w:marLeft w:val="2160"/>
              <w:marRight w:val="0"/>
              <w:marTop w:val="0"/>
              <w:marBottom w:val="0"/>
              <w:divBdr>
                <w:top w:val="none" w:sz="0" w:space="0" w:color="auto"/>
                <w:left w:val="none" w:sz="0" w:space="0" w:color="auto"/>
                <w:bottom w:val="none" w:sz="0" w:space="0" w:color="auto"/>
                <w:right w:val="none" w:sz="0" w:space="0" w:color="auto"/>
              </w:divBdr>
            </w:div>
          </w:divsChild>
        </w:div>
        <w:div w:id="778523555">
          <w:marLeft w:val="0"/>
          <w:marRight w:val="0"/>
          <w:marTop w:val="0"/>
          <w:marBottom w:val="0"/>
          <w:divBdr>
            <w:top w:val="none" w:sz="0" w:space="0" w:color="auto"/>
            <w:left w:val="none" w:sz="0" w:space="0" w:color="auto"/>
            <w:bottom w:val="none" w:sz="0" w:space="0" w:color="auto"/>
            <w:right w:val="none" w:sz="0" w:space="0" w:color="auto"/>
          </w:divBdr>
          <w:divsChild>
            <w:div w:id="1730953108">
              <w:marLeft w:val="1440"/>
              <w:marRight w:val="0"/>
              <w:marTop w:val="0"/>
              <w:marBottom w:val="0"/>
              <w:divBdr>
                <w:top w:val="none" w:sz="0" w:space="0" w:color="auto"/>
                <w:left w:val="none" w:sz="0" w:space="0" w:color="auto"/>
                <w:bottom w:val="none" w:sz="0" w:space="0" w:color="auto"/>
                <w:right w:val="none" w:sz="0" w:space="0" w:color="auto"/>
              </w:divBdr>
            </w:div>
          </w:divsChild>
        </w:div>
        <w:div w:id="784739558">
          <w:marLeft w:val="0"/>
          <w:marRight w:val="0"/>
          <w:marTop w:val="0"/>
          <w:marBottom w:val="0"/>
          <w:divBdr>
            <w:top w:val="none" w:sz="0" w:space="0" w:color="auto"/>
            <w:left w:val="none" w:sz="0" w:space="0" w:color="auto"/>
            <w:bottom w:val="none" w:sz="0" w:space="0" w:color="auto"/>
            <w:right w:val="none" w:sz="0" w:space="0" w:color="auto"/>
          </w:divBdr>
          <w:divsChild>
            <w:div w:id="1412923389">
              <w:marLeft w:val="2160"/>
              <w:marRight w:val="0"/>
              <w:marTop w:val="0"/>
              <w:marBottom w:val="0"/>
              <w:divBdr>
                <w:top w:val="none" w:sz="0" w:space="0" w:color="auto"/>
                <w:left w:val="none" w:sz="0" w:space="0" w:color="auto"/>
                <w:bottom w:val="none" w:sz="0" w:space="0" w:color="auto"/>
                <w:right w:val="none" w:sz="0" w:space="0" w:color="auto"/>
              </w:divBdr>
            </w:div>
          </w:divsChild>
        </w:div>
        <w:div w:id="834033236">
          <w:marLeft w:val="0"/>
          <w:marRight w:val="0"/>
          <w:marTop w:val="0"/>
          <w:marBottom w:val="0"/>
          <w:divBdr>
            <w:top w:val="none" w:sz="0" w:space="0" w:color="auto"/>
            <w:left w:val="none" w:sz="0" w:space="0" w:color="auto"/>
            <w:bottom w:val="none" w:sz="0" w:space="0" w:color="auto"/>
            <w:right w:val="none" w:sz="0" w:space="0" w:color="auto"/>
          </w:divBdr>
          <w:divsChild>
            <w:div w:id="1528449808">
              <w:marLeft w:val="2160"/>
              <w:marRight w:val="0"/>
              <w:marTop w:val="0"/>
              <w:marBottom w:val="0"/>
              <w:divBdr>
                <w:top w:val="none" w:sz="0" w:space="0" w:color="auto"/>
                <w:left w:val="none" w:sz="0" w:space="0" w:color="auto"/>
                <w:bottom w:val="none" w:sz="0" w:space="0" w:color="auto"/>
                <w:right w:val="none" w:sz="0" w:space="0" w:color="auto"/>
              </w:divBdr>
            </w:div>
          </w:divsChild>
        </w:div>
        <w:div w:id="1185901853">
          <w:marLeft w:val="0"/>
          <w:marRight w:val="0"/>
          <w:marTop w:val="0"/>
          <w:marBottom w:val="0"/>
          <w:divBdr>
            <w:top w:val="none" w:sz="0" w:space="0" w:color="auto"/>
            <w:left w:val="none" w:sz="0" w:space="0" w:color="auto"/>
            <w:bottom w:val="none" w:sz="0" w:space="0" w:color="auto"/>
            <w:right w:val="none" w:sz="0" w:space="0" w:color="auto"/>
          </w:divBdr>
          <w:divsChild>
            <w:div w:id="546064434">
              <w:marLeft w:val="1440"/>
              <w:marRight w:val="0"/>
              <w:marTop w:val="0"/>
              <w:marBottom w:val="0"/>
              <w:divBdr>
                <w:top w:val="none" w:sz="0" w:space="0" w:color="auto"/>
                <w:left w:val="none" w:sz="0" w:space="0" w:color="auto"/>
                <w:bottom w:val="none" w:sz="0" w:space="0" w:color="auto"/>
                <w:right w:val="none" w:sz="0" w:space="0" w:color="auto"/>
              </w:divBdr>
            </w:div>
          </w:divsChild>
        </w:div>
        <w:div w:id="1270701327">
          <w:marLeft w:val="0"/>
          <w:marRight w:val="0"/>
          <w:marTop w:val="0"/>
          <w:marBottom w:val="0"/>
          <w:divBdr>
            <w:top w:val="none" w:sz="0" w:space="0" w:color="auto"/>
            <w:left w:val="none" w:sz="0" w:space="0" w:color="auto"/>
            <w:bottom w:val="none" w:sz="0" w:space="0" w:color="auto"/>
            <w:right w:val="none" w:sz="0" w:space="0" w:color="auto"/>
          </w:divBdr>
          <w:divsChild>
            <w:div w:id="1044913950">
              <w:marLeft w:val="1440"/>
              <w:marRight w:val="0"/>
              <w:marTop w:val="0"/>
              <w:marBottom w:val="0"/>
              <w:divBdr>
                <w:top w:val="none" w:sz="0" w:space="0" w:color="auto"/>
                <w:left w:val="none" w:sz="0" w:space="0" w:color="auto"/>
                <w:bottom w:val="none" w:sz="0" w:space="0" w:color="auto"/>
                <w:right w:val="none" w:sz="0" w:space="0" w:color="auto"/>
              </w:divBdr>
            </w:div>
          </w:divsChild>
        </w:div>
        <w:div w:id="1428886789">
          <w:marLeft w:val="0"/>
          <w:marRight w:val="0"/>
          <w:marTop w:val="0"/>
          <w:marBottom w:val="0"/>
          <w:divBdr>
            <w:top w:val="none" w:sz="0" w:space="0" w:color="auto"/>
            <w:left w:val="none" w:sz="0" w:space="0" w:color="auto"/>
            <w:bottom w:val="none" w:sz="0" w:space="0" w:color="auto"/>
            <w:right w:val="none" w:sz="0" w:space="0" w:color="auto"/>
          </w:divBdr>
          <w:divsChild>
            <w:div w:id="649137685">
              <w:marLeft w:val="1440"/>
              <w:marRight w:val="0"/>
              <w:marTop w:val="0"/>
              <w:marBottom w:val="0"/>
              <w:divBdr>
                <w:top w:val="none" w:sz="0" w:space="0" w:color="auto"/>
                <w:left w:val="none" w:sz="0" w:space="0" w:color="auto"/>
                <w:bottom w:val="none" w:sz="0" w:space="0" w:color="auto"/>
                <w:right w:val="none" w:sz="0" w:space="0" w:color="auto"/>
              </w:divBdr>
            </w:div>
          </w:divsChild>
        </w:div>
        <w:div w:id="1474327269">
          <w:marLeft w:val="0"/>
          <w:marRight w:val="0"/>
          <w:marTop w:val="0"/>
          <w:marBottom w:val="0"/>
          <w:divBdr>
            <w:top w:val="none" w:sz="0" w:space="0" w:color="auto"/>
            <w:left w:val="none" w:sz="0" w:space="0" w:color="auto"/>
            <w:bottom w:val="none" w:sz="0" w:space="0" w:color="auto"/>
            <w:right w:val="none" w:sz="0" w:space="0" w:color="auto"/>
          </w:divBdr>
          <w:divsChild>
            <w:div w:id="2008169922">
              <w:marLeft w:val="1440"/>
              <w:marRight w:val="0"/>
              <w:marTop w:val="0"/>
              <w:marBottom w:val="0"/>
              <w:divBdr>
                <w:top w:val="none" w:sz="0" w:space="0" w:color="auto"/>
                <w:left w:val="none" w:sz="0" w:space="0" w:color="auto"/>
                <w:bottom w:val="none" w:sz="0" w:space="0" w:color="auto"/>
                <w:right w:val="none" w:sz="0" w:space="0" w:color="auto"/>
              </w:divBdr>
            </w:div>
          </w:divsChild>
        </w:div>
        <w:div w:id="1476751167">
          <w:marLeft w:val="0"/>
          <w:marRight w:val="0"/>
          <w:marTop w:val="0"/>
          <w:marBottom w:val="0"/>
          <w:divBdr>
            <w:top w:val="none" w:sz="0" w:space="0" w:color="auto"/>
            <w:left w:val="none" w:sz="0" w:space="0" w:color="auto"/>
            <w:bottom w:val="none" w:sz="0" w:space="0" w:color="auto"/>
            <w:right w:val="none" w:sz="0" w:space="0" w:color="auto"/>
          </w:divBdr>
          <w:divsChild>
            <w:div w:id="570119877">
              <w:marLeft w:val="2160"/>
              <w:marRight w:val="0"/>
              <w:marTop w:val="0"/>
              <w:marBottom w:val="0"/>
              <w:divBdr>
                <w:top w:val="none" w:sz="0" w:space="0" w:color="auto"/>
                <w:left w:val="none" w:sz="0" w:space="0" w:color="auto"/>
                <w:bottom w:val="none" w:sz="0" w:space="0" w:color="auto"/>
                <w:right w:val="none" w:sz="0" w:space="0" w:color="auto"/>
              </w:divBdr>
            </w:div>
          </w:divsChild>
        </w:div>
        <w:div w:id="1581524887">
          <w:marLeft w:val="0"/>
          <w:marRight w:val="0"/>
          <w:marTop w:val="0"/>
          <w:marBottom w:val="0"/>
          <w:divBdr>
            <w:top w:val="none" w:sz="0" w:space="0" w:color="auto"/>
            <w:left w:val="none" w:sz="0" w:space="0" w:color="auto"/>
            <w:bottom w:val="none" w:sz="0" w:space="0" w:color="auto"/>
            <w:right w:val="none" w:sz="0" w:space="0" w:color="auto"/>
          </w:divBdr>
          <w:divsChild>
            <w:div w:id="1837575987">
              <w:marLeft w:val="2160"/>
              <w:marRight w:val="0"/>
              <w:marTop w:val="0"/>
              <w:marBottom w:val="0"/>
              <w:divBdr>
                <w:top w:val="none" w:sz="0" w:space="0" w:color="auto"/>
                <w:left w:val="none" w:sz="0" w:space="0" w:color="auto"/>
                <w:bottom w:val="none" w:sz="0" w:space="0" w:color="auto"/>
                <w:right w:val="none" w:sz="0" w:space="0" w:color="auto"/>
              </w:divBdr>
            </w:div>
          </w:divsChild>
        </w:div>
        <w:div w:id="1903635259">
          <w:marLeft w:val="0"/>
          <w:marRight w:val="0"/>
          <w:marTop w:val="0"/>
          <w:marBottom w:val="0"/>
          <w:divBdr>
            <w:top w:val="none" w:sz="0" w:space="0" w:color="auto"/>
            <w:left w:val="none" w:sz="0" w:space="0" w:color="auto"/>
            <w:bottom w:val="none" w:sz="0" w:space="0" w:color="auto"/>
            <w:right w:val="none" w:sz="0" w:space="0" w:color="auto"/>
          </w:divBdr>
          <w:divsChild>
            <w:div w:id="451902349">
              <w:marLeft w:val="2160"/>
              <w:marRight w:val="0"/>
              <w:marTop w:val="0"/>
              <w:marBottom w:val="0"/>
              <w:divBdr>
                <w:top w:val="none" w:sz="0" w:space="0" w:color="auto"/>
                <w:left w:val="none" w:sz="0" w:space="0" w:color="auto"/>
                <w:bottom w:val="none" w:sz="0" w:space="0" w:color="auto"/>
                <w:right w:val="none" w:sz="0" w:space="0" w:color="auto"/>
              </w:divBdr>
            </w:div>
          </w:divsChild>
        </w:div>
        <w:div w:id="1907495906">
          <w:marLeft w:val="0"/>
          <w:marRight w:val="0"/>
          <w:marTop w:val="0"/>
          <w:marBottom w:val="0"/>
          <w:divBdr>
            <w:top w:val="none" w:sz="0" w:space="0" w:color="auto"/>
            <w:left w:val="none" w:sz="0" w:space="0" w:color="auto"/>
            <w:bottom w:val="none" w:sz="0" w:space="0" w:color="auto"/>
            <w:right w:val="none" w:sz="0" w:space="0" w:color="auto"/>
          </w:divBdr>
          <w:divsChild>
            <w:div w:id="2022079419">
              <w:marLeft w:val="2160"/>
              <w:marRight w:val="0"/>
              <w:marTop w:val="0"/>
              <w:marBottom w:val="0"/>
              <w:divBdr>
                <w:top w:val="none" w:sz="0" w:space="0" w:color="auto"/>
                <w:left w:val="none" w:sz="0" w:space="0" w:color="auto"/>
                <w:bottom w:val="none" w:sz="0" w:space="0" w:color="auto"/>
                <w:right w:val="none" w:sz="0" w:space="0" w:color="auto"/>
              </w:divBdr>
            </w:div>
          </w:divsChild>
        </w:div>
        <w:div w:id="2071035043">
          <w:marLeft w:val="0"/>
          <w:marRight w:val="0"/>
          <w:marTop w:val="0"/>
          <w:marBottom w:val="0"/>
          <w:divBdr>
            <w:top w:val="none" w:sz="0" w:space="0" w:color="auto"/>
            <w:left w:val="none" w:sz="0" w:space="0" w:color="auto"/>
            <w:bottom w:val="none" w:sz="0" w:space="0" w:color="auto"/>
            <w:right w:val="none" w:sz="0" w:space="0" w:color="auto"/>
          </w:divBdr>
          <w:divsChild>
            <w:div w:id="1033925830">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carlisleoh.org/jobs" TargetMode="External"/><Relationship Id="rId4" Type="http://schemas.openxmlformats.org/officeDocument/2006/relationships/webSettings" Target="webSettings.xml"/><Relationship Id="rId9" Type="http://schemas.openxmlformats.org/officeDocument/2006/relationships/hyperlink" Target="http://www.nationaltestingnetwo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1485</Words>
  <Characters>9261</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Form No</vt:lpstr>
    </vt:vector>
  </TitlesOfParts>
  <Company>Village of Carlisle</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No</dc:title>
  <dc:subject/>
  <dc:creator>Village of Carlisle</dc:creator>
  <cp:keywords/>
  <dc:description/>
  <cp:lastModifiedBy>Will Rogers</cp:lastModifiedBy>
  <cp:revision>2</cp:revision>
  <cp:lastPrinted>2004-11-19T16:09:00Z</cp:lastPrinted>
  <dcterms:created xsi:type="dcterms:W3CDTF">2023-09-18T12:06:00Z</dcterms:created>
  <dcterms:modified xsi:type="dcterms:W3CDTF">2023-09-18T12:06:00Z</dcterms:modified>
</cp:coreProperties>
</file>